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44F3" w14:textId="1826AB9E" w:rsidR="00D31258" w:rsidRPr="00CE2E79" w:rsidRDefault="00E43FB2" w:rsidP="00B33334">
      <w:pPr>
        <w:pStyle w:val="Title"/>
        <w:tabs>
          <w:tab w:val="left" w:pos="1065"/>
        </w:tabs>
        <w:spacing w:before="120"/>
        <w:contextualSpacing w:val="0"/>
        <w:jc w:val="center"/>
        <w:rPr>
          <w:rFonts w:ascii="Arial" w:hAnsi="Arial" w:cs="Arial"/>
          <w:b/>
          <w:color w:val="77C4B3"/>
          <w:sz w:val="44"/>
          <w:szCs w:val="44"/>
        </w:rPr>
      </w:pPr>
      <w:r w:rsidRPr="56351CEB">
        <w:rPr>
          <w:rFonts w:ascii="Arial" w:hAnsi="Arial" w:cs="Arial"/>
          <w:b/>
          <w:bCs/>
          <w:color w:val="77C4B3"/>
          <w:sz w:val="44"/>
          <w:szCs w:val="44"/>
        </w:rPr>
        <w:t xml:space="preserve">Community </w:t>
      </w:r>
      <w:r w:rsidR="000042BD" w:rsidRPr="56351CEB">
        <w:rPr>
          <w:rFonts w:ascii="Arial" w:hAnsi="Arial" w:cs="Arial"/>
          <w:b/>
          <w:bCs/>
          <w:color w:val="77C4B3"/>
          <w:sz w:val="44"/>
          <w:szCs w:val="44"/>
        </w:rPr>
        <w:t>Neighbourhood Grant</w:t>
      </w:r>
    </w:p>
    <w:p w14:paraId="3F7734E7" w14:textId="7C446597" w:rsidR="1B3D7F33" w:rsidRDefault="1B3D7F33" w:rsidP="56351CEB">
      <w:pPr>
        <w:tabs>
          <w:tab w:val="left" w:pos="1065"/>
        </w:tabs>
        <w:jc w:val="center"/>
        <w:rPr>
          <w:rFonts w:ascii="Arial" w:hAnsi="Arial" w:cs="Arial"/>
          <w:b/>
          <w:bCs/>
          <w:color w:val="77C4B3"/>
          <w:sz w:val="44"/>
          <w:szCs w:val="44"/>
        </w:rPr>
      </w:pPr>
      <w:r w:rsidRPr="56351CEB">
        <w:rPr>
          <w:rFonts w:ascii="Arial" w:hAnsi="Arial" w:cs="Arial"/>
          <w:b/>
          <w:bCs/>
          <w:color w:val="77C4B3"/>
          <w:sz w:val="44"/>
          <w:szCs w:val="44"/>
        </w:rPr>
        <w:t xml:space="preserve">Round 2 Capital </w:t>
      </w:r>
    </w:p>
    <w:p w14:paraId="54261D81" w14:textId="1E9287E5" w:rsidR="00D31258" w:rsidRPr="00CE2E79" w:rsidRDefault="004A1A16" w:rsidP="00B33334">
      <w:pPr>
        <w:pStyle w:val="Title"/>
        <w:spacing w:before="120"/>
        <w:contextualSpacing w:val="0"/>
        <w:jc w:val="center"/>
        <w:rPr>
          <w:rFonts w:ascii="Arial" w:hAnsi="Arial" w:cs="Arial"/>
          <w:b/>
          <w:color w:val="77C4B3"/>
          <w:sz w:val="36"/>
          <w:szCs w:val="36"/>
        </w:rPr>
      </w:pPr>
      <w:r w:rsidRPr="00CE2E79">
        <w:rPr>
          <w:rFonts w:ascii="Arial" w:hAnsi="Arial" w:cs="Arial"/>
          <w:b/>
          <w:color w:val="77C4B3"/>
          <w:sz w:val="36"/>
          <w:szCs w:val="36"/>
        </w:rPr>
        <w:t>Guidance Notes</w:t>
      </w:r>
    </w:p>
    <w:p w14:paraId="53E56A8F" w14:textId="77777777" w:rsidR="00B83E08" w:rsidRPr="00B83E08" w:rsidRDefault="00B83E08" w:rsidP="00B83E08"/>
    <w:p w14:paraId="35AB790D" w14:textId="77777777" w:rsidR="008B2FC1" w:rsidRDefault="008B2FC1" w:rsidP="00B83E08">
      <w:pPr>
        <w:spacing w:after="0" w:line="240" w:lineRule="auto"/>
        <w:jc w:val="both"/>
        <w:rPr>
          <w:rFonts w:ascii="Arial" w:hAnsi="Arial" w:cs="Arial"/>
          <w:b/>
          <w:color w:val="153256"/>
        </w:rPr>
      </w:pPr>
    </w:p>
    <w:p w14:paraId="25261E76" w14:textId="77777777" w:rsidR="008B2FC1" w:rsidRDefault="008B2FC1" w:rsidP="00B83E08">
      <w:pPr>
        <w:spacing w:after="0" w:line="240" w:lineRule="auto"/>
        <w:jc w:val="both"/>
        <w:rPr>
          <w:rFonts w:ascii="Arial" w:hAnsi="Arial" w:cs="Arial"/>
          <w:b/>
          <w:color w:val="153256"/>
        </w:rPr>
      </w:pPr>
    </w:p>
    <w:p w14:paraId="5605E2CB" w14:textId="77777777" w:rsidR="0061467B" w:rsidRPr="0061467B" w:rsidRDefault="0061467B" w:rsidP="0061467B">
      <w:pPr>
        <w:spacing w:after="0" w:line="240" w:lineRule="auto"/>
        <w:jc w:val="both"/>
        <w:rPr>
          <w:rFonts w:ascii="Arial" w:hAnsi="Arial" w:cs="Arial"/>
          <w:b/>
          <w:color w:val="153256"/>
        </w:rPr>
      </w:pPr>
    </w:p>
    <w:p w14:paraId="3ADA7610" w14:textId="6E163B46" w:rsidR="0061467B" w:rsidRPr="0061467B" w:rsidRDefault="0061467B" w:rsidP="0061467B">
      <w:pPr>
        <w:spacing w:after="0" w:line="240" w:lineRule="auto"/>
        <w:jc w:val="both"/>
        <w:rPr>
          <w:rFonts w:ascii="Arial" w:hAnsi="Arial" w:cs="Arial"/>
          <w:b/>
          <w:color w:val="153256"/>
        </w:rPr>
      </w:pPr>
      <w:r w:rsidRPr="0061467B">
        <w:rPr>
          <w:rFonts w:ascii="Arial" w:hAnsi="Arial" w:cs="Arial"/>
          <w:b/>
          <w:color w:val="153256"/>
        </w:rPr>
        <w:t xml:space="preserve">About Community Wealth Builder </w:t>
      </w:r>
    </w:p>
    <w:p w14:paraId="69F0285D" w14:textId="77777777" w:rsidR="0061467B" w:rsidRPr="0061467B" w:rsidRDefault="0061467B" w:rsidP="0061467B">
      <w:pPr>
        <w:spacing w:after="0" w:line="240" w:lineRule="auto"/>
        <w:jc w:val="both"/>
        <w:rPr>
          <w:rFonts w:ascii="Arial" w:hAnsi="Arial" w:cs="Arial"/>
          <w:b/>
          <w:color w:val="153256"/>
        </w:rPr>
      </w:pPr>
    </w:p>
    <w:p w14:paraId="6C285681" w14:textId="2B334607" w:rsidR="00CE2E79" w:rsidRPr="00CE2E79" w:rsidRDefault="00CE2E79" w:rsidP="00CE2E79">
      <w:pPr>
        <w:spacing w:after="0" w:line="240" w:lineRule="auto"/>
        <w:jc w:val="both"/>
        <w:rPr>
          <w:rFonts w:ascii="Arial" w:hAnsi="Arial" w:cs="Arial"/>
          <w:bCs/>
          <w:color w:val="153256"/>
        </w:rPr>
      </w:pPr>
      <w:r w:rsidRPr="00CE2E79">
        <w:rPr>
          <w:rFonts w:ascii="Arial" w:hAnsi="Arial" w:cs="Arial"/>
          <w:bCs/>
          <w:color w:val="153256"/>
        </w:rPr>
        <w:t>We’re all about helping Doncaster’s communities grow stronger, more connected, and more resilient — by supporting the groups that make it all happen. </w:t>
      </w:r>
    </w:p>
    <w:p w14:paraId="5FF179F2" w14:textId="7F8C81A6" w:rsidR="00CE2E79" w:rsidRDefault="00CE2E79" w:rsidP="00CE2E79">
      <w:pPr>
        <w:spacing w:after="0" w:line="240" w:lineRule="auto"/>
        <w:jc w:val="both"/>
        <w:rPr>
          <w:rFonts w:ascii="Arial" w:hAnsi="Arial" w:cs="Arial"/>
          <w:bCs/>
          <w:color w:val="153256"/>
        </w:rPr>
      </w:pPr>
      <w:r w:rsidRPr="00CE2E79">
        <w:rPr>
          <w:rFonts w:ascii="Arial" w:hAnsi="Arial" w:cs="Arial"/>
          <w:bCs/>
          <w:color w:val="153256"/>
        </w:rPr>
        <w:t> </w:t>
      </w:r>
      <w:r w:rsidRPr="00CE2E79">
        <w:rPr>
          <w:rFonts w:ascii="Arial" w:hAnsi="Arial" w:cs="Arial"/>
          <w:bCs/>
          <w:color w:val="153256"/>
        </w:rPr>
        <w:br/>
        <w:t>We’re here to help local groups do more and go further. Whether you’re a community organisation, a faith group, or a voluntary project, we offer free, tailored support to help you grow your impact. </w:t>
      </w:r>
    </w:p>
    <w:p w14:paraId="36943744" w14:textId="77777777" w:rsidR="00CE2E79" w:rsidRPr="00CE2E79" w:rsidRDefault="00CE2E79" w:rsidP="00CE2E79">
      <w:pPr>
        <w:spacing w:after="0" w:line="240" w:lineRule="auto"/>
        <w:jc w:val="both"/>
        <w:rPr>
          <w:rFonts w:ascii="Arial" w:hAnsi="Arial" w:cs="Arial"/>
          <w:bCs/>
          <w:color w:val="153256"/>
        </w:rPr>
      </w:pPr>
    </w:p>
    <w:p w14:paraId="4B05AF8A" w14:textId="7EE33D18" w:rsidR="0061467B" w:rsidRPr="0061467B" w:rsidRDefault="00CE2E79" w:rsidP="0061467B">
      <w:pPr>
        <w:spacing w:after="0" w:line="240" w:lineRule="auto"/>
        <w:jc w:val="both"/>
        <w:rPr>
          <w:rFonts w:ascii="Arial" w:hAnsi="Arial" w:cs="Arial"/>
          <w:bCs/>
          <w:color w:val="153256"/>
        </w:rPr>
      </w:pPr>
      <w:r w:rsidRPr="00CE2E79">
        <w:rPr>
          <w:rFonts w:ascii="Arial" w:hAnsi="Arial" w:cs="Arial"/>
          <w:bCs/>
          <w:color w:val="153256"/>
        </w:rPr>
        <w:t>From workshops and training</w:t>
      </w:r>
      <w:r>
        <w:rPr>
          <w:rFonts w:ascii="Arial" w:hAnsi="Arial" w:cs="Arial"/>
          <w:bCs/>
          <w:color w:val="153256"/>
        </w:rPr>
        <w:t>, to advice about writing the best funding application</w:t>
      </w:r>
      <w:r w:rsidRPr="00CE2E79">
        <w:rPr>
          <w:rFonts w:ascii="Arial" w:hAnsi="Arial" w:cs="Arial"/>
          <w:bCs/>
          <w:color w:val="153256"/>
        </w:rPr>
        <w:t xml:space="preserve"> to one-to-one </w:t>
      </w:r>
      <w:r>
        <w:rPr>
          <w:rFonts w:ascii="Arial" w:hAnsi="Arial" w:cs="Arial"/>
          <w:bCs/>
          <w:color w:val="153256"/>
        </w:rPr>
        <w:t>support</w:t>
      </w:r>
      <w:r w:rsidRPr="00CE2E79">
        <w:rPr>
          <w:rFonts w:ascii="Arial" w:hAnsi="Arial" w:cs="Arial"/>
          <w:bCs/>
          <w:color w:val="153256"/>
        </w:rPr>
        <w:t>, we’re ready to help you build confidence, unlock new opportunities, and make a bigger difference in your area. </w:t>
      </w:r>
      <w:r>
        <w:rPr>
          <w:rFonts w:ascii="Arial" w:hAnsi="Arial" w:cs="Arial"/>
          <w:bCs/>
          <w:color w:val="153256"/>
        </w:rPr>
        <w:t>Find loads of free resources and support on ou</w:t>
      </w:r>
      <w:r w:rsidR="00C04127">
        <w:rPr>
          <w:rFonts w:ascii="Arial" w:hAnsi="Arial" w:cs="Arial"/>
          <w:bCs/>
          <w:color w:val="153256"/>
        </w:rPr>
        <w:t xml:space="preserve">r website: </w:t>
      </w:r>
      <w:hyperlink r:id="rId11" w:history="1">
        <w:r w:rsidR="00C04127" w:rsidRPr="00C04127">
          <w:rPr>
            <w:rStyle w:val="Hyperlink"/>
            <w:rFonts w:ascii="Arial" w:hAnsi="Arial" w:cs="Arial"/>
            <w:bCs/>
          </w:rPr>
          <w:t>For my organisation | Well Doncaster</w:t>
        </w:r>
      </w:hyperlink>
    </w:p>
    <w:p w14:paraId="342C2F34" w14:textId="77777777" w:rsidR="0061467B" w:rsidRPr="0061467B" w:rsidRDefault="0061467B" w:rsidP="0061467B">
      <w:pPr>
        <w:spacing w:after="0" w:line="240" w:lineRule="auto"/>
        <w:jc w:val="both"/>
        <w:rPr>
          <w:rFonts w:ascii="Arial" w:hAnsi="Arial" w:cs="Arial"/>
          <w:bCs/>
          <w:color w:val="153256"/>
        </w:rPr>
      </w:pPr>
    </w:p>
    <w:p w14:paraId="1E1BB137" w14:textId="64666C0B" w:rsidR="0061467B" w:rsidRDefault="0061467B" w:rsidP="0061467B">
      <w:pPr>
        <w:spacing w:after="0" w:line="240" w:lineRule="auto"/>
        <w:jc w:val="both"/>
        <w:rPr>
          <w:rFonts w:ascii="Arial" w:hAnsi="Arial" w:cs="Arial"/>
          <w:bCs/>
          <w:color w:val="153256"/>
        </w:rPr>
      </w:pPr>
      <w:r w:rsidRPr="0061467B">
        <w:rPr>
          <w:rFonts w:ascii="Arial" w:hAnsi="Arial" w:cs="Arial"/>
          <w:bCs/>
          <w:color w:val="153256"/>
        </w:rPr>
        <w:t>So, if you’re doing work that supports your community</w:t>
      </w:r>
      <w:r w:rsidR="00CE2E79">
        <w:rPr>
          <w:rFonts w:ascii="Arial" w:hAnsi="Arial" w:cs="Arial"/>
          <w:bCs/>
          <w:color w:val="153256"/>
        </w:rPr>
        <w:t>,</w:t>
      </w:r>
      <w:r w:rsidRPr="0061467B">
        <w:rPr>
          <w:rFonts w:ascii="Arial" w:hAnsi="Arial" w:cs="Arial"/>
          <w:bCs/>
          <w:color w:val="153256"/>
        </w:rPr>
        <w:t xml:space="preserve"> member of our team will </w:t>
      </w:r>
      <w:r w:rsidR="00CE2E79">
        <w:rPr>
          <w:rFonts w:ascii="Arial" w:hAnsi="Arial" w:cs="Arial"/>
          <w:bCs/>
          <w:color w:val="153256"/>
        </w:rPr>
        <w:t xml:space="preserve">are here to </w:t>
      </w:r>
      <w:r w:rsidRPr="0061467B">
        <w:rPr>
          <w:rFonts w:ascii="Arial" w:hAnsi="Arial" w:cs="Arial"/>
          <w:bCs/>
          <w:color w:val="153256"/>
        </w:rPr>
        <w:t xml:space="preserve">talk to you about your </w:t>
      </w:r>
      <w:r w:rsidR="00CE2E79">
        <w:rPr>
          <w:rFonts w:ascii="Arial" w:hAnsi="Arial" w:cs="Arial"/>
          <w:bCs/>
          <w:color w:val="153256"/>
        </w:rPr>
        <w:t xml:space="preserve">idea and </w:t>
      </w:r>
      <w:r w:rsidRPr="0061467B">
        <w:rPr>
          <w:rFonts w:ascii="Arial" w:hAnsi="Arial" w:cs="Arial"/>
          <w:bCs/>
          <w:color w:val="153256"/>
        </w:rPr>
        <w:t>help you make the changes you want to see.</w:t>
      </w:r>
    </w:p>
    <w:p w14:paraId="2148BAAD" w14:textId="77777777" w:rsidR="00CE2E79" w:rsidRDefault="00CE2E79" w:rsidP="0061467B">
      <w:pPr>
        <w:spacing w:after="0" w:line="240" w:lineRule="auto"/>
        <w:jc w:val="both"/>
        <w:rPr>
          <w:rFonts w:ascii="Arial" w:hAnsi="Arial" w:cs="Arial"/>
          <w:bCs/>
          <w:color w:val="153256"/>
        </w:rPr>
      </w:pPr>
    </w:p>
    <w:p w14:paraId="51441E2C" w14:textId="090F3B9F" w:rsidR="00CE2E79" w:rsidRDefault="00CE2E79" w:rsidP="0061467B">
      <w:pPr>
        <w:spacing w:after="0" w:line="240" w:lineRule="auto"/>
        <w:jc w:val="both"/>
        <w:rPr>
          <w:rFonts w:ascii="Arial" w:hAnsi="Arial" w:cs="Arial"/>
          <w:bCs/>
          <w:color w:val="153256"/>
        </w:rPr>
      </w:pPr>
      <w:r>
        <w:rPr>
          <w:rFonts w:ascii="Arial" w:hAnsi="Arial" w:cs="Arial"/>
          <w:bCs/>
          <w:color w:val="153256"/>
        </w:rPr>
        <w:t xml:space="preserve">Contact us at </w:t>
      </w:r>
      <w:hyperlink r:id="rId12" w:history="1">
        <w:r w:rsidRPr="00787F62">
          <w:rPr>
            <w:rStyle w:val="Hyperlink"/>
            <w:rFonts w:ascii="Arial" w:hAnsi="Arial" w:cs="Arial"/>
            <w:bCs/>
          </w:rPr>
          <w:t>communitywealthbuilder@doncaster.gov.uk</w:t>
        </w:r>
      </w:hyperlink>
    </w:p>
    <w:p w14:paraId="276A3DDC" w14:textId="77777777" w:rsidR="0061467B" w:rsidRPr="0061467B" w:rsidRDefault="0061467B" w:rsidP="0061467B">
      <w:pPr>
        <w:spacing w:after="0" w:line="240" w:lineRule="auto"/>
        <w:jc w:val="both"/>
        <w:rPr>
          <w:rFonts w:ascii="Arial" w:hAnsi="Arial" w:cs="Arial"/>
          <w:bCs/>
          <w:color w:val="153256"/>
        </w:rPr>
      </w:pPr>
    </w:p>
    <w:p w14:paraId="60ADC603" w14:textId="77777777" w:rsidR="00B83E08" w:rsidRPr="00FF19C0" w:rsidRDefault="00B83E08" w:rsidP="00B83E08">
      <w:pPr>
        <w:spacing w:after="0" w:line="240" w:lineRule="auto"/>
        <w:jc w:val="both"/>
        <w:rPr>
          <w:rFonts w:ascii="Arial" w:hAnsi="Arial" w:cs="Arial"/>
          <w:b/>
          <w:bCs/>
          <w:color w:val="153256"/>
        </w:rPr>
      </w:pPr>
    </w:p>
    <w:p w14:paraId="324716C6" w14:textId="1A1D7C16" w:rsidR="005001D9" w:rsidRPr="00C179AF" w:rsidRDefault="005001D9" w:rsidP="00B83E08">
      <w:pPr>
        <w:spacing w:after="0" w:line="240" w:lineRule="auto"/>
        <w:jc w:val="both"/>
        <w:rPr>
          <w:rFonts w:ascii="Arial" w:hAnsi="Arial" w:cs="Arial"/>
          <w:b/>
          <w:bCs/>
          <w:color w:val="153256"/>
        </w:rPr>
      </w:pPr>
      <w:bookmarkStart w:id="0" w:name="_Hlk206493488"/>
      <w:r w:rsidRPr="56351CEB">
        <w:rPr>
          <w:rFonts w:ascii="Arial" w:hAnsi="Arial" w:cs="Arial"/>
          <w:b/>
          <w:bCs/>
          <w:color w:val="153256"/>
        </w:rPr>
        <w:t xml:space="preserve">About the Community </w:t>
      </w:r>
      <w:r w:rsidR="003B2312" w:rsidRPr="56351CEB">
        <w:rPr>
          <w:rFonts w:ascii="Arial" w:hAnsi="Arial" w:cs="Arial"/>
          <w:b/>
          <w:bCs/>
          <w:color w:val="153256"/>
        </w:rPr>
        <w:t>Neighbourhood</w:t>
      </w:r>
      <w:r w:rsidR="0006718B" w:rsidRPr="56351CEB">
        <w:rPr>
          <w:rFonts w:ascii="Arial" w:hAnsi="Arial" w:cs="Arial"/>
          <w:b/>
          <w:bCs/>
          <w:color w:val="153256"/>
        </w:rPr>
        <w:t xml:space="preserve"> Grant</w:t>
      </w:r>
      <w:r w:rsidR="192D13E0" w:rsidRPr="56351CEB">
        <w:rPr>
          <w:rFonts w:ascii="Arial" w:hAnsi="Arial" w:cs="Arial"/>
          <w:b/>
          <w:bCs/>
          <w:color w:val="153256"/>
        </w:rPr>
        <w:t>, Capital Gran</w:t>
      </w:r>
      <w:r w:rsidR="005E51E6">
        <w:rPr>
          <w:rFonts w:ascii="Arial" w:hAnsi="Arial" w:cs="Arial"/>
          <w:b/>
          <w:bCs/>
          <w:color w:val="153256"/>
        </w:rPr>
        <w:t>t</w:t>
      </w:r>
      <w:r w:rsidR="192D13E0" w:rsidRPr="56351CEB">
        <w:rPr>
          <w:rFonts w:ascii="Arial" w:hAnsi="Arial" w:cs="Arial"/>
          <w:b/>
          <w:bCs/>
          <w:color w:val="153256"/>
        </w:rPr>
        <w:t xml:space="preserve"> Round 2, </w:t>
      </w:r>
      <w:r w:rsidR="000312F3" w:rsidRPr="56351CEB">
        <w:rPr>
          <w:rFonts w:ascii="Arial" w:hAnsi="Arial" w:cs="Arial"/>
          <w:b/>
          <w:bCs/>
          <w:color w:val="153256"/>
        </w:rPr>
        <w:t>2025</w:t>
      </w:r>
    </w:p>
    <w:p w14:paraId="5FAB3AC2" w14:textId="77777777" w:rsidR="00C179AF" w:rsidRPr="00C179AF" w:rsidRDefault="00C179AF" w:rsidP="00C179AF">
      <w:pPr>
        <w:spacing w:after="0" w:line="240" w:lineRule="auto"/>
        <w:jc w:val="both"/>
        <w:rPr>
          <w:rFonts w:ascii="Arial" w:hAnsi="Arial" w:cs="Arial"/>
          <w:b/>
          <w:bCs/>
          <w:color w:val="153256"/>
        </w:rPr>
      </w:pPr>
    </w:p>
    <w:p w14:paraId="7BE33F55" w14:textId="41F8BF75" w:rsidR="00F462DE" w:rsidRDefault="00F462DE" w:rsidP="00FD3B27">
      <w:pPr>
        <w:spacing w:after="0" w:line="240" w:lineRule="auto"/>
        <w:jc w:val="both"/>
        <w:rPr>
          <w:rFonts w:ascii="Arial" w:hAnsi="Arial" w:cs="Arial"/>
          <w:color w:val="153256"/>
        </w:rPr>
      </w:pPr>
      <w:r w:rsidRPr="00F462DE">
        <w:rPr>
          <w:rFonts w:ascii="Arial" w:hAnsi="Arial" w:cs="Arial"/>
          <w:color w:val="153256"/>
        </w:rPr>
        <w:t>If you’re part of a small group or organisation</w:t>
      </w:r>
      <w:r>
        <w:rPr>
          <w:rFonts w:ascii="Arial" w:hAnsi="Arial" w:cs="Arial"/>
          <w:color w:val="153256"/>
        </w:rPr>
        <w:t xml:space="preserve"> </w:t>
      </w:r>
      <w:r w:rsidRPr="00F462DE">
        <w:rPr>
          <w:rFonts w:ascii="Arial" w:hAnsi="Arial" w:cs="Arial"/>
          <w:color w:val="153256"/>
        </w:rPr>
        <w:t>and you’ve got a plan to make your neighbourhood better — this grant could help you bring it to life.</w:t>
      </w:r>
    </w:p>
    <w:p w14:paraId="51F3F0F7" w14:textId="77777777" w:rsidR="00F462DE" w:rsidRDefault="00F462DE" w:rsidP="00FD3B27">
      <w:pPr>
        <w:spacing w:after="0" w:line="240" w:lineRule="auto"/>
        <w:jc w:val="both"/>
        <w:rPr>
          <w:rFonts w:ascii="Arial" w:hAnsi="Arial" w:cs="Arial"/>
          <w:color w:val="153256"/>
        </w:rPr>
      </w:pPr>
    </w:p>
    <w:p w14:paraId="1614D72E" w14:textId="5801A3C0" w:rsidR="00FD3B27" w:rsidRPr="00FD3B27" w:rsidRDefault="00FD3B27" w:rsidP="00FD3B27">
      <w:pPr>
        <w:spacing w:after="0" w:line="240" w:lineRule="auto"/>
        <w:jc w:val="both"/>
        <w:rPr>
          <w:rFonts w:ascii="Arial" w:hAnsi="Arial" w:cs="Arial"/>
          <w:color w:val="153256"/>
        </w:rPr>
      </w:pPr>
      <w:r w:rsidRPr="00FD3B27">
        <w:rPr>
          <w:rFonts w:ascii="Arial" w:hAnsi="Arial" w:cs="Arial"/>
          <w:color w:val="153256"/>
        </w:rPr>
        <w:t>Big changes often start small — with a good idea, a few passionate people, and a community that cares.</w:t>
      </w:r>
    </w:p>
    <w:p w14:paraId="7ACEB622" w14:textId="59127AC6" w:rsidR="00FD3B27" w:rsidRDefault="00FD3B27" w:rsidP="00FD3B27">
      <w:pPr>
        <w:spacing w:after="0" w:line="240" w:lineRule="auto"/>
        <w:jc w:val="both"/>
        <w:rPr>
          <w:rFonts w:ascii="Arial" w:hAnsi="Arial" w:cs="Arial"/>
          <w:color w:val="153256"/>
        </w:rPr>
      </w:pPr>
      <w:r w:rsidRPr="00FD3B27">
        <w:rPr>
          <w:rFonts w:ascii="Arial" w:hAnsi="Arial" w:cs="Arial"/>
          <w:color w:val="153256"/>
        </w:rPr>
        <w:t>The </w:t>
      </w:r>
      <w:r w:rsidRPr="00FD3B27">
        <w:rPr>
          <w:rFonts w:ascii="Arial" w:hAnsi="Arial" w:cs="Arial"/>
          <w:b/>
          <w:bCs/>
          <w:color w:val="153256"/>
        </w:rPr>
        <w:t>Community Neighbourhood Grant</w:t>
      </w:r>
      <w:r w:rsidRPr="00FD3B27">
        <w:rPr>
          <w:rFonts w:ascii="Arial" w:hAnsi="Arial" w:cs="Arial"/>
          <w:color w:val="153256"/>
        </w:rPr>
        <w:t> is here to support those small, grassroots groups working hard to make life better in their local area. Whether it’s a new project to bring neighbours together, improve a shared space, or tackle something that matters to your community — this grant is designed to help you make it happen.</w:t>
      </w:r>
      <w:r w:rsidR="00835825">
        <w:rPr>
          <w:rFonts w:ascii="Arial" w:hAnsi="Arial" w:cs="Arial"/>
          <w:color w:val="153256"/>
        </w:rPr>
        <w:t xml:space="preserve"> </w:t>
      </w:r>
      <w:r w:rsidRPr="00FD3B27">
        <w:rPr>
          <w:rFonts w:ascii="Arial" w:hAnsi="Arial" w:cs="Arial"/>
          <w:color w:val="153256"/>
        </w:rPr>
        <w:t>It’s all about supporting the people who know their place best. The ones already making a difference, and the ones with ideas that could spark something new.</w:t>
      </w:r>
    </w:p>
    <w:p w14:paraId="4738B6B6" w14:textId="77777777" w:rsidR="00FD3B27" w:rsidRPr="00FD3B27" w:rsidRDefault="00FD3B27" w:rsidP="00FD3B27">
      <w:pPr>
        <w:spacing w:after="0" w:line="240" w:lineRule="auto"/>
        <w:jc w:val="both"/>
        <w:rPr>
          <w:rFonts w:ascii="Arial" w:hAnsi="Arial" w:cs="Arial"/>
          <w:color w:val="153256"/>
        </w:rPr>
      </w:pPr>
    </w:p>
    <w:p w14:paraId="672E35BA" w14:textId="77777777" w:rsidR="00FD3B27" w:rsidRPr="00FD3B27" w:rsidRDefault="00FD3B27" w:rsidP="00FD3B27">
      <w:pPr>
        <w:spacing w:after="0" w:line="240" w:lineRule="auto"/>
        <w:jc w:val="both"/>
        <w:rPr>
          <w:rFonts w:ascii="Arial" w:hAnsi="Arial" w:cs="Arial"/>
          <w:b/>
          <w:bCs/>
          <w:color w:val="153256"/>
        </w:rPr>
      </w:pPr>
      <w:r w:rsidRPr="00FD3B27">
        <w:rPr>
          <w:rFonts w:ascii="Arial" w:hAnsi="Arial" w:cs="Arial"/>
          <w:b/>
          <w:bCs/>
          <w:color w:val="153256"/>
        </w:rPr>
        <w:t>What’s it for?</w:t>
      </w:r>
    </w:p>
    <w:p w14:paraId="72D018AD" w14:textId="77777777" w:rsidR="00FD3B27" w:rsidRDefault="00FD3B27" w:rsidP="00FD3B27">
      <w:pPr>
        <w:spacing w:after="0" w:line="240" w:lineRule="auto"/>
        <w:jc w:val="both"/>
        <w:rPr>
          <w:rFonts w:ascii="Arial" w:hAnsi="Arial" w:cs="Arial"/>
          <w:color w:val="153256"/>
        </w:rPr>
      </w:pPr>
      <w:r w:rsidRPr="56351CEB">
        <w:rPr>
          <w:rFonts w:ascii="Arial" w:hAnsi="Arial" w:cs="Arial"/>
          <w:color w:val="153256"/>
        </w:rPr>
        <w:t>This grant is for </w:t>
      </w:r>
      <w:r w:rsidRPr="56351CEB">
        <w:rPr>
          <w:rFonts w:ascii="Arial" w:hAnsi="Arial" w:cs="Arial"/>
          <w:b/>
          <w:bCs/>
          <w:color w:val="153256"/>
        </w:rPr>
        <w:t>new projects only</w:t>
      </w:r>
      <w:r w:rsidRPr="56351CEB">
        <w:rPr>
          <w:rFonts w:ascii="Arial" w:hAnsi="Arial" w:cs="Arial"/>
          <w:color w:val="153256"/>
        </w:rPr>
        <w:t> — fresh ideas that haven’t started yet. If you’ve got something ongoing, this particular fund isn’t the right fit. But if you’re dreaming up something new, we’d love to hear about it.</w:t>
      </w:r>
    </w:p>
    <w:p w14:paraId="6B9ED940" w14:textId="631C8E30" w:rsidR="56351CEB" w:rsidRDefault="56351CEB" w:rsidP="56351CEB">
      <w:pPr>
        <w:spacing w:after="0" w:line="240" w:lineRule="auto"/>
        <w:jc w:val="both"/>
        <w:rPr>
          <w:rFonts w:ascii="Arial" w:hAnsi="Arial" w:cs="Arial"/>
          <w:color w:val="153256"/>
        </w:rPr>
      </w:pPr>
    </w:p>
    <w:p w14:paraId="072E3A2B" w14:textId="0587FBE0" w:rsidR="1304D924" w:rsidRDefault="1304D924" w:rsidP="56351CEB">
      <w:pPr>
        <w:spacing w:after="0" w:line="240" w:lineRule="auto"/>
        <w:jc w:val="both"/>
        <w:rPr>
          <w:rFonts w:ascii="Arial" w:hAnsi="Arial" w:cs="Arial"/>
          <w:color w:val="153256"/>
        </w:rPr>
      </w:pPr>
      <w:r w:rsidRPr="5923CED6">
        <w:rPr>
          <w:rFonts w:ascii="Arial" w:hAnsi="Arial" w:cs="Arial"/>
          <w:b/>
          <w:bCs/>
          <w:color w:val="153256"/>
        </w:rPr>
        <w:t>If you were successful in Round 1 for a revenue or capital grant you cannot apply for Round 2</w:t>
      </w:r>
      <w:r w:rsidRPr="5923CED6">
        <w:rPr>
          <w:rFonts w:ascii="Arial" w:hAnsi="Arial" w:cs="Arial"/>
          <w:color w:val="153256"/>
        </w:rPr>
        <w:t>.</w:t>
      </w:r>
    </w:p>
    <w:p w14:paraId="02ADE162" w14:textId="77777777" w:rsidR="00FD3B27" w:rsidRPr="00FD3B27" w:rsidRDefault="00FD3B27" w:rsidP="00FD3B27">
      <w:pPr>
        <w:spacing w:after="0" w:line="240" w:lineRule="auto"/>
        <w:jc w:val="both"/>
        <w:rPr>
          <w:rFonts w:ascii="Arial" w:hAnsi="Arial" w:cs="Arial"/>
          <w:color w:val="153256"/>
        </w:rPr>
      </w:pPr>
    </w:p>
    <w:p w14:paraId="344FAB92" w14:textId="77777777" w:rsidR="00FD3B27" w:rsidRPr="00FD3B27" w:rsidRDefault="00FD3B27" w:rsidP="00FD3B27">
      <w:pPr>
        <w:spacing w:after="0" w:line="240" w:lineRule="auto"/>
        <w:jc w:val="both"/>
        <w:rPr>
          <w:rFonts w:ascii="Arial" w:hAnsi="Arial" w:cs="Arial"/>
          <w:b/>
          <w:bCs/>
          <w:color w:val="153256"/>
        </w:rPr>
      </w:pPr>
      <w:r w:rsidRPr="00FD3B27">
        <w:rPr>
          <w:rFonts w:ascii="Arial" w:hAnsi="Arial" w:cs="Arial"/>
          <w:b/>
          <w:bCs/>
          <w:color w:val="153256"/>
        </w:rPr>
        <w:t>What can it cover?</w:t>
      </w:r>
    </w:p>
    <w:p w14:paraId="35E0B26D" w14:textId="0E7E3854" w:rsidR="00FD3B27" w:rsidRPr="00FD3B27" w:rsidRDefault="583D4F58" w:rsidP="56351CEB">
      <w:pPr>
        <w:spacing w:after="0" w:line="240" w:lineRule="auto"/>
        <w:jc w:val="both"/>
        <w:rPr>
          <w:rFonts w:ascii="Arial" w:eastAsia="Arial" w:hAnsi="Arial" w:cs="Arial"/>
          <w:color w:val="1F3864" w:themeColor="accent5" w:themeShade="80"/>
        </w:rPr>
      </w:pPr>
      <w:r w:rsidRPr="3C73AD22">
        <w:rPr>
          <w:rFonts w:ascii="Arial" w:hAnsi="Arial" w:cs="Arial"/>
          <w:color w:val="1F3864" w:themeColor="accent5" w:themeShade="80"/>
        </w:rPr>
        <w:t xml:space="preserve">Round 2 is for </w:t>
      </w:r>
      <w:r w:rsidRPr="3C73AD22">
        <w:rPr>
          <w:rFonts w:ascii="Arial" w:hAnsi="Arial" w:cs="Arial"/>
          <w:b/>
          <w:bCs/>
          <w:color w:val="1F3864" w:themeColor="accent5" w:themeShade="80"/>
        </w:rPr>
        <w:t>Capital Funding</w:t>
      </w:r>
      <w:r w:rsidR="75657A7C" w:rsidRPr="3C73AD22">
        <w:rPr>
          <w:rFonts w:ascii="Arial" w:hAnsi="Arial" w:cs="Arial"/>
          <w:b/>
          <w:bCs/>
          <w:color w:val="1F3864" w:themeColor="accent5" w:themeShade="80"/>
        </w:rPr>
        <w:t xml:space="preserve"> </w:t>
      </w:r>
      <w:r w:rsidR="00DB51D0" w:rsidRPr="3C73AD22">
        <w:rPr>
          <w:rFonts w:ascii="Arial" w:hAnsi="Arial" w:cs="Arial"/>
          <w:b/>
          <w:bCs/>
          <w:color w:val="1F3864" w:themeColor="accent5" w:themeShade="80"/>
        </w:rPr>
        <w:t xml:space="preserve">only </w:t>
      </w:r>
      <w:r w:rsidR="75657A7C" w:rsidRPr="3C73AD22">
        <w:rPr>
          <w:rFonts w:ascii="Arial" w:eastAsia="Arial" w:hAnsi="Arial" w:cs="Arial"/>
          <w:color w:val="1F3864" w:themeColor="accent5" w:themeShade="80"/>
        </w:rPr>
        <w:t>is designed to help you invest in long-term improvements</w:t>
      </w:r>
      <w:r w:rsidR="75657A7C" w:rsidRPr="3C73AD22">
        <w:rPr>
          <w:rFonts w:ascii="Arial" w:eastAsia="Arial" w:hAnsi="Arial" w:cs="Arial"/>
          <w:b/>
          <w:bCs/>
          <w:color w:val="1F3864" w:themeColor="accent5" w:themeShade="80"/>
        </w:rPr>
        <w:t xml:space="preserve"> </w:t>
      </w:r>
      <w:r w:rsidR="75657A7C" w:rsidRPr="3C73AD22">
        <w:rPr>
          <w:rFonts w:ascii="Arial" w:eastAsia="Arial" w:hAnsi="Arial" w:cs="Arial"/>
          <w:color w:val="1F3864" w:themeColor="accent5" w:themeShade="80"/>
        </w:rPr>
        <w:t xml:space="preserve">that support your work and </w:t>
      </w:r>
      <w:r w:rsidR="4CDF2DD1" w:rsidRPr="3C73AD22">
        <w:rPr>
          <w:rFonts w:ascii="Arial" w:eastAsia="Arial" w:hAnsi="Arial" w:cs="Arial"/>
          <w:color w:val="1F3864" w:themeColor="accent5" w:themeShade="80"/>
        </w:rPr>
        <w:t xml:space="preserve">help </w:t>
      </w:r>
      <w:r w:rsidR="75657A7C" w:rsidRPr="3C73AD22">
        <w:rPr>
          <w:rFonts w:ascii="Arial" w:eastAsia="Arial" w:hAnsi="Arial" w:cs="Arial"/>
          <w:color w:val="1F3864" w:themeColor="accent5" w:themeShade="80"/>
        </w:rPr>
        <w:t>the community</w:t>
      </w:r>
      <w:r w:rsidR="175E343B" w:rsidRPr="3C73AD22">
        <w:rPr>
          <w:rFonts w:ascii="Arial" w:eastAsia="Arial" w:hAnsi="Arial" w:cs="Arial"/>
          <w:color w:val="1F3864" w:themeColor="accent5" w:themeShade="80"/>
        </w:rPr>
        <w:t>.</w:t>
      </w:r>
    </w:p>
    <w:p w14:paraId="0EA889E6" w14:textId="77777777" w:rsidR="00C179AF" w:rsidRDefault="00C179AF" w:rsidP="00C179AF">
      <w:pPr>
        <w:spacing w:after="0" w:line="240" w:lineRule="auto"/>
        <w:jc w:val="both"/>
        <w:rPr>
          <w:rFonts w:ascii="Arial" w:hAnsi="Arial" w:cs="Arial"/>
          <w:color w:val="153256"/>
        </w:rPr>
      </w:pPr>
    </w:p>
    <w:p w14:paraId="02704985" w14:textId="64AE9D99" w:rsidR="00C179AF" w:rsidRPr="00C179AF" w:rsidRDefault="00C179AF" w:rsidP="00C179AF">
      <w:pPr>
        <w:spacing w:after="0" w:line="240" w:lineRule="auto"/>
        <w:jc w:val="both"/>
        <w:rPr>
          <w:rFonts w:ascii="Arial" w:hAnsi="Arial" w:cs="Arial"/>
          <w:color w:val="153256"/>
        </w:rPr>
      </w:pPr>
      <w:r w:rsidRPr="3C73AD22">
        <w:rPr>
          <w:rFonts w:ascii="Arial" w:hAnsi="Arial" w:cs="Arial"/>
          <w:color w:val="153256"/>
        </w:rPr>
        <w:t xml:space="preserve">Eligible applicants must be </w:t>
      </w:r>
      <w:r w:rsidR="15B1F33E" w:rsidRPr="3C73AD22">
        <w:rPr>
          <w:rFonts w:ascii="Arial" w:hAnsi="Arial" w:cs="Arial"/>
          <w:color w:val="153256"/>
        </w:rPr>
        <w:t xml:space="preserve">from and </w:t>
      </w:r>
      <w:r w:rsidRPr="3C73AD22">
        <w:rPr>
          <w:rFonts w:ascii="Arial" w:hAnsi="Arial" w:cs="Arial"/>
          <w:color w:val="153256"/>
        </w:rPr>
        <w:t>delivering in Doncaster and include:</w:t>
      </w:r>
    </w:p>
    <w:p w14:paraId="28C1164F" w14:textId="77777777" w:rsidR="00C179AF" w:rsidRPr="00C179AF" w:rsidRDefault="00C179AF" w:rsidP="00396A14">
      <w:pPr>
        <w:numPr>
          <w:ilvl w:val="0"/>
          <w:numId w:val="15"/>
        </w:numPr>
        <w:spacing w:after="0" w:line="240" w:lineRule="auto"/>
        <w:jc w:val="both"/>
        <w:rPr>
          <w:rFonts w:ascii="Arial" w:hAnsi="Arial" w:cs="Arial"/>
          <w:color w:val="153256"/>
        </w:rPr>
      </w:pPr>
      <w:r w:rsidRPr="00C179AF">
        <w:rPr>
          <w:rFonts w:ascii="Arial" w:hAnsi="Arial" w:cs="Arial"/>
          <w:color w:val="153256"/>
        </w:rPr>
        <w:t>Not-for-profit voluntary or community organisations</w:t>
      </w:r>
    </w:p>
    <w:p w14:paraId="1281A7E0" w14:textId="77777777" w:rsidR="00C179AF" w:rsidRPr="00C179AF" w:rsidRDefault="00C179AF" w:rsidP="00396A14">
      <w:pPr>
        <w:numPr>
          <w:ilvl w:val="0"/>
          <w:numId w:val="15"/>
        </w:numPr>
        <w:spacing w:after="0" w:line="240" w:lineRule="auto"/>
        <w:jc w:val="both"/>
        <w:rPr>
          <w:rFonts w:ascii="Arial" w:hAnsi="Arial" w:cs="Arial"/>
          <w:color w:val="153256"/>
        </w:rPr>
      </w:pPr>
      <w:r w:rsidRPr="00C179AF">
        <w:rPr>
          <w:rFonts w:ascii="Arial" w:hAnsi="Arial" w:cs="Arial"/>
          <w:color w:val="153256"/>
        </w:rPr>
        <w:t>Registered charities</w:t>
      </w:r>
    </w:p>
    <w:p w14:paraId="1311F852" w14:textId="77777777" w:rsidR="00C179AF" w:rsidRPr="00C179AF" w:rsidRDefault="00C179AF" w:rsidP="00396A14">
      <w:pPr>
        <w:numPr>
          <w:ilvl w:val="0"/>
          <w:numId w:val="15"/>
        </w:numPr>
        <w:spacing w:after="0" w:line="240" w:lineRule="auto"/>
        <w:jc w:val="both"/>
        <w:rPr>
          <w:rFonts w:ascii="Arial" w:hAnsi="Arial" w:cs="Arial"/>
          <w:color w:val="153256"/>
        </w:rPr>
      </w:pPr>
      <w:r w:rsidRPr="00C179AF">
        <w:rPr>
          <w:rFonts w:ascii="Arial" w:hAnsi="Arial" w:cs="Arial"/>
          <w:color w:val="153256"/>
        </w:rPr>
        <w:t>Faith-based organisations</w:t>
      </w:r>
    </w:p>
    <w:p w14:paraId="33702141" w14:textId="77777777" w:rsidR="00C179AF" w:rsidRPr="00C179AF" w:rsidRDefault="00C179AF" w:rsidP="00396A14">
      <w:pPr>
        <w:numPr>
          <w:ilvl w:val="0"/>
          <w:numId w:val="15"/>
        </w:numPr>
        <w:spacing w:after="0" w:line="240" w:lineRule="auto"/>
        <w:jc w:val="both"/>
        <w:rPr>
          <w:rFonts w:ascii="Arial" w:hAnsi="Arial" w:cs="Arial"/>
          <w:color w:val="153256"/>
        </w:rPr>
      </w:pPr>
      <w:r w:rsidRPr="56351CEB">
        <w:rPr>
          <w:rFonts w:ascii="Arial" w:hAnsi="Arial" w:cs="Arial"/>
          <w:color w:val="153256"/>
        </w:rPr>
        <w:t>Not-for-profit companies, Community Interest Companies (CICs), or social enterprises</w:t>
      </w:r>
    </w:p>
    <w:p w14:paraId="6319904C" w14:textId="77777777" w:rsidR="00835825" w:rsidRDefault="00835825" w:rsidP="00A323B1">
      <w:pPr>
        <w:spacing w:after="0" w:line="240" w:lineRule="auto"/>
        <w:jc w:val="both"/>
        <w:rPr>
          <w:rFonts w:ascii="Arial" w:hAnsi="Arial" w:cs="Arial"/>
          <w:color w:val="153256"/>
        </w:rPr>
      </w:pPr>
    </w:p>
    <w:p w14:paraId="29F7EFAB" w14:textId="77777777" w:rsidR="00835825" w:rsidRPr="00835825" w:rsidRDefault="00835825" w:rsidP="00835825">
      <w:pPr>
        <w:spacing w:after="0" w:line="240" w:lineRule="auto"/>
        <w:jc w:val="both"/>
        <w:rPr>
          <w:rFonts w:ascii="Arial" w:hAnsi="Arial" w:cs="Arial"/>
          <w:color w:val="153256"/>
        </w:rPr>
      </w:pPr>
      <w:r w:rsidRPr="00835825">
        <w:rPr>
          <w:rFonts w:ascii="Arial" w:hAnsi="Arial" w:cs="Arial"/>
          <w:color w:val="153256"/>
        </w:rPr>
        <w:t>This grant is all about meeting real needs — the ones that come straight from the people who live here.</w:t>
      </w:r>
    </w:p>
    <w:p w14:paraId="5804593F" w14:textId="02A416CC" w:rsidR="00835825" w:rsidRDefault="00835825" w:rsidP="00835825">
      <w:pPr>
        <w:spacing w:after="0" w:line="240" w:lineRule="auto"/>
        <w:jc w:val="both"/>
        <w:rPr>
          <w:rFonts w:ascii="Arial" w:hAnsi="Arial" w:cs="Arial"/>
          <w:color w:val="153256"/>
        </w:rPr>
      </w:pPr>
      <w:r w:rsidRPr="00835825">
        <w:rPr>
          <w:rFonts w:ascii="Arial" w:hAnsi="Arial" w:cs="Arial"/>
          <w:color w:val="153256"/>
        </w:rPr>
        <w:lastRenderedPageBreak/>
        <w:t>Through conversations with residents across Doncaster, we’ve heard what really matters to them. The</w:t>
      </w:r>
      <w:r>
        <w:rPr>
          <w:rFonts w:ascii="Arial" w:hAnsi="Arial" w:cs="Arial"/>
          <w:color w:val="153256"/>
        </w:rPr>
        <w:t xml:space="preserve"> priorities below</w:t>
      </w:r>
      <w:r w:rsidRPr="00835825">
        <w:rPr>
          <w:rFonts w:ascii="Arial" w:hAnsi="Arial" w:cs="Arial"/>
          <w:color w:val="153256"/>
        </w:rPr>
        <w:t xml:space="preserve"> reflect </w:t>
      </w:r>
      <w:r>
        <w:rPr>
          <w:rFonts w:ascii="Arial" w:hAnsi="Arial" w:cs="Arial"/>
          <w:color w:val="153256"/>
        </w:rPr>
        <w:t xml:space="preserve">what’s important to them. </w:t>
      </w:r>
      <w:r w:rsidRPr="00835825">
        <w:rPr>
          <w:rFonts w:ascii="Arial" w:hAnsi="Arial" w:cs="Arial"/>
          <w:color w:val="153256"/>
        </w:rPr>
        <w:t>So</w:t>
      </w:r>
      <w:r>
        <w:rPr>
          <w:rFonts w:ascii="Arial" w:hAnsi="Arial" w:cs="Arial"/>
          <w:color w:val="153256"/>
        </w:rPr>
        <w:t>,</w:t>
      </w:r>
      <w:r w:rsidRPr="00835825">
        <w:rPr>
          <w:rFonts w:ascii="Arial" w:hAnsi="Arial" w:cs="Arial"/>
          <w:color w:val="153256"/>
        </w:rPr>
        <w:t xml:space="preserve"> when you’re putting together your application, take a moment to reflect:</w:t>
      </w:r>
    </w:p>
    <w:p w14:paraId="21213D3E" w14:textId="77777777" w:rsidR="00835825" w:rsidRDefault="00835825" w:rsidP="00835825">
      <w:pPr>
        <w:spacing w:after="0" w:line="240" w:lineRule="auto"/>
        <w:jc w:val="both"/>
        <w:rPr>
          <w:rFonts w:ascii="Arial" w:hAnsi="Arial" w:cs="Arial"/>
          <w:color w:val="153256"/>
        </w:rPr>
      </w:pPr>
    </w:p>
    <w:p w14:paraId="0BE301A2" w14:textId="77777777" w:rsidR="00835825" w:rsidRPr="00835825" w:rsidRDefault="00835825" w:rsidP="00396A14">
      <w:pPr>
        <w:pStyle w:val="ListParagraph"/>
        <w:numPr>
          <w:ilvl w:val="0"/>
          <w:numId w:val="17"/>
        </w:numPr>
        <w:spacing w:after="0" w:line="240" w:lineRule="auto"/>
        <w:rPr>
          <w:rFonts w:ascii="Arial" w:hAnsi="Arial" w:cs="Arial"/>
          <w:b/>
          <w:bCs/>
          <w:color w:val="153256"/>
        </w:rPr>
      </w:pPr>
      <w:r w:rsidRPr="00835825">
        <w:rPr>
          <w:rFonts w:ascii="Arial" w:hAnsi="Arial" w:cs="Arial"/>
          <w:b/>
          <w:bCs/>
          <w:color w:val="153256"/>
        </w:rPr>
        <w:t>How does your idea speak to what people have said is most important?</w:t>
      </w:r>
    </w:p>
    <w:p w14:paraId="7D733438" w14:textId="1E3C5704" w:rsidR="00835825" w:rsidRPr="00835825" w:rsidRDefault="00835825" w:rsidP="00396A14">
      <w:pPr>
        <w:pStyle w:val="ListParagraph"/>
        <w:numPr>
          <w:ilvl w:val="0"/>
          <w:numId w:val="17"/>
        </w:numPr>
        <w:spacing w:after="0" w:line="240" w:lineRule="auto"/>
        <w:rPr>
          <w:rFonts w:ascii="Arial" w:hAnsi="Arial" w:cs="Arial"/>
          <w:b/>
          <w:bCs/>
          <w:color w:val="153256"/>
        </w:rPr>
      </w:pPr>
      <w:r w:rsidRPr="00835825">
        <w:rPr>
          <w:rFonts w:ascii="Arial" w:hAnsi="Arial" w:cs="Arial"/>
          <w:b/>
          <w:bCs/>
          <w:color w:val="153256"/>
        </w:rPr>
        <w:t>How could it help make life better in your neighbourhood?</w:t>
      </w:r>
    </w:p>
    <w:p w14:paraId="78682D9E" w14:textId="77777777" w:rsidR="00835825" w:rsidRPr="00835825" w:rsidRDefault="00835825" w:rsidP="00835825">
      <w:pPr>
        <w:spacing w:after="0" w:line="240" w:lineRule="auto"/>
        <w:jc w:val="both"/>
        <w:rPr>
          <w:rFonts w:ascii="Arial" w:hAnsi="Arial" w:cs="Arial"/>
          <w:color w:val="153256"/>
        </w:rPr>
      </w:pPr>
    </w:p>
    <w:p w14:paraId="47A739C9" w14:textId="58638AC5" w:rsidR="00835825" w:rsidRPr="00835825" w:rsidRDefault="6B24BAE5" w:rsidP="00835825">
      <w:pPr>
        <w:spacing w:after="0" w:line="240" w:lineRule="auto"/>
        <w:jc w:val="both"/>
        <w:rPr>
          <w:rFonts w:ascii="Arial" w:hAnsi="Arial" w:cs="Arial"/>
          <w:color w:val="153256"/>
        </w:rPr>
      </w:pPr>
      <w:r w:rsidRPr="3C73AD22">
        <w:rPr>
          <w:rFonts w:ascii="Arial" w:hAnsi="Arial" w:cs="Arial"/>
          <w:color w:val="153256"/>
        </w:rPr>
        <w:t>T</w:t>
      </w:r>
      <w:r w:rsidR="00835825" w:rsidRPr="3C73AD22">
        <w:rPr>
          <w:rFonts w:ascii="Arial" w:hAnsi="Arial" w:cs="Arial"/>
          <w:color w:val="153256"/>
        </w:rPr>
        <w:t>his grant is here for</w:t>
      </w:r>
      <w:r w:rsidR="1079C252" w:rsidRPr="3C73AD22">
        <w:rPr>
          <w:rFonts w:ascii="Arial" w:hAnsi="Arial" w:cs="Arial"/>
          <w:color w:val="153256"/>
        </w:rPr>
        <w:t xml:space="preserve"> </w:t>
      </w:r>
      <w:r w:rsidR="00835825" w:rsidRPr="3C73AD22">
        <w:rPr>
          <w:rFonts w:ascii="Arial" w:hAnsi="Arial" w:cs="Arial"/>
          <w:color w:val="153256"/>
        </w:rPr>
        <w:t xml:space="preserve">helping communities shape their own future, so show us how your project connects with one or more of the priorities in your community. </w:t>
      </w:r>
    </w:p>
    <w:p w14:paraId="04C84DFC" w14:textId="77777777" w:rsidR="00835825" w:rsidRDefault="00835825" w:rsidP="00A323B1">
      <w:pPr>
        <w:spacing w:after="0" w:line="240" w:lineRule="auto"/>
        <w:jc w:val="both"/>
        <w:rPr>
          <w:rFonts w:ascii="Arial" w:hAnsi="Arial" w:cs="Arial"/>
          <w:color w:val="153256"/>
        </w:rPr>
      </w:pPr>
    </w:p>
    <w:p w14:paraId="32ACBEBA" w14:textId="77777777" w:rsidR="00835825" w:rsidRDefault="00835825" w:rsidP="00A323B1">
      <w:pPr>
        <w:spacing w:after="0" w:line="240" w:lineRule="auto"/>
        <w:jc w:val="both"/>
        <w:rPr>
          <w:rFonts w:ascii="Arial" w:hAnsi="Arial" w:cs="Arial"/>
          <w:color w:val="153256"/>
        </w:rPr>
      </w:pPr>
    </w:p>
    <w:tbl>
      <w:tblPr>
        <w:tblStyle w:val="TableGrid"/>
        <w:tblW w:w="0" w:type="auto"/>
        <w:tblLook w:val="04A0" w:firstRow="1" w:lastRow="0" w:firstColumn="1" w:lastColumn="0" w:noHBand="0" w:noVBand="1"/>
      </w:tblPr>
      <w:tblGrid>
        <w:gridCol w:w="1666"/>
        <w:gridCol w:w="2332"/>
        <w:gridCol w:w="6458"/>
      </w:tblGrid>
      <w:tr w:rsidR="007378BE" w14:paraId="0C94A5C9" w14:textId="77777777" w:rsidTr="009D1741">
        <w:tc>
          <w:tcPr>
            <w:tcW w:w="1696" w:type="dxa"/>
          </w:tcPr>
          <w:p w14:paraId="541149FD" w14:textId="77777777" w:rsidR="007378BE" w:rsidRDefault="007378BE" w:rsidP="009D1741">
            <w:pPr>
              <w:jc w:val="both"/>
              <w:rPr>
                <w:rFonts w:ascii="Arial" w:eastAsia="Arial" w:hAnsi="Arial" w:cs="Arial"/>
                <w:color w:val="153256"/>
              </w:rPr>
            </w:pPr>
            <w:r>
              <w:rPr>
                <w:rFonts w:ascii="Arial" w:eastAsia="Arial" w:hAnsi="Arial" w:cs="Arial"/>
                <w:color w:val="153256"/>
              </w:rPr>
              <w:t>Locality</w:t>
            </w:r>
          </w:p>
        </w:tc>
        <w:tc>
          <w:tcPr>
            <w:tcW w:w="2127" w:type="dxa"/>
          </w:tcPr>
          <w:p w14:paraId="36504F7E" w14:textId="77777777" w:rsidR="007378BE" w:rsidRDefault="007378BE" w:rsidP="009D1741">
            <w:pPr>
              <w:jc w:val="both"/>
              <w:rPr>
                <w:rFonts w:ascii="Arial" w:eastAsia="Arial" w:hAnsi="Arial" w:cs="Arial"/>
                <w:color w:val="153256"/>
              </w:rPr>
            </w:pPr>
            <w:r>
              <w:rPr>
                <w:rFonts w:ascii="Arial" w:eastAsia="Arial" w:hAnsi="Arial" w:cs="Arial"/>
                <w:color w:val="153256"/>
              </w:rPr>
              <w:t xml:space="preserve">Communities </w:t>
            </w:r>
          </w:p>
        </w:tc>
        <w:tc>
          <w:tcPr>
            <w:tcW w:w="6633" w:type="dxa"/>
          </w:tcPr>
          <w:p w14:paraId="420673C8" w14:textId="77777777" w:rsidR="007378BE" w:rsidRDefault="007378BE" w:rsidP="009D1741">
            <w:pPr>
              <w:jc w:val="both"/>
              <w:rPr>
                <w:rFonts w:ascii="Arial" w:eastAsia="Arial" w:hAnsi="Arial" w:cs="Arial"/>
                <w:color w:val="153256"/>
              </w:rPr>
            </w:pPr>
            <w:r>
              <w:rPr>
                <w:rFonts w:ascii="Arial" w:eastAsia="Arial" w:hAnsi="Arial" w:cs="Arial"/>
                <w:color w:val="153256"/>
              </w:rPr>
              <w:t xml:space="preserve">Priorities </w:t>
            </w:r>
          </w:p>
        </w:tc>
      </w:tr>
      <w:tr w:rsidR="007378BE" w14:paraId="12ACAC24" w14:textId="77777777" w:rsidTr="009D1741">
        <w:tc>
          <w:tcPr>
            <w:tcW w:w="1696" w:type="dxa"/>
          </w:tcPr>
          <w:p w14:paraId="3DA8D999" w14:textId="203B2A7E" w:rsidR="007378BE" w:rsidRDefault="007378BE" w:rsidP="009D1741">
            <w:pPr>
              <w:jc w:val="both"/>
              <w:rPr>
                <w:rFonts w:ascii="Arial" w:eastAsia="Arial" w:hAnsi="Arial" w:cs="Arial"/>
                <w:color w:val="153256"/>
              </w:rPr>
            </w:pPr>
            <w:r>
              <w:rPr>
                <w:rFonts w:ascii="Arial" w:eastAsia="Arial" w:hAnsi="Arial" w:cs="Arial"/>
                <w:color w:val="153256"/>
              </w:rPr>
              <w:t>Central</w:t>
            </w:r>
          </w:p>
        </w:tc>
        <w:tc>
          <w:tcPr>
            <w:tcW w:w="2127" w:type="dxa"/>
          </w:tcPr>
          <w:p w14:paraId="11B0AAA9" w14:textId="77777777" w:rsidR="007378BE" w:rsidRDefault="007378BE" w:rsidP="009D1741">
            <w:pPr>
              <w:jc w:val="both"/>
              <w:rPr>
                <w:rFonts w:ascii="Arial" w:eastAsia="Arial" w:hAnsi="Arial" w:cs="Arial"/>
                <w:color w:val="153256"/>
              </w:rPr>
            </w:pPr>
            <w:r w:rsidRPr="00486432">
              <w:rPr>
                <w:rFonts w:ascii="Arial" w:eastAsia="Arial" w:hAnsi="Arial" w:cs="Arial"/>
                <w:color w:val="153256"/>
              </w:rPr>
              <w:t>Balby, Bessacarr, Cantley, Intake, Hexthorpe, Wheatley, Clay Lane, Lakeside, Belle Vue</w:t>
            </w:r>
          </w:p>
        </w:tc>
        <w:tc>
          <w:tcPr>
            <w:tcW w:w="6633" w:type="dxa"/>
          </w:tcPr>
          <w:p w14:paraId="418FD456" w14:textId="77777777" w:rsidR="007378BE" w:rsidRPr="00486432" w:rsidRDefault="007378BE" w:rsidP="00396A14">
            <w:pPr>
              <w:numPr>
                <w:ilvl w:val="0"/>
                <w:numId w:val="7"/>
              </w:numPr>
              <w:jc w:val="both"/>
              <w:rPr>
                <w:rFonts w:ascii="Arial" w:eastAsia="Arial" w:hAnsi="Arial" w:cs="Arial"/>
                <w:color w:val="153256"/>
              </w:rPr>
            </w:pPr>
            <w:r w:rsidRPr="00486432">
              <w:rPr>
                <w:rFonts w:ascii="Arial" w:eastAsia="Arial" w:hAnsi="Arial" w:cs="Arial"/>
                <w:color w:val="153256"/>
              </w:rPr>
              <w:t xml:space="preserve">Resident involvement in creating community health and wellbeing activities </w:t>
            </w:r>
          </w:p>
          <w:p w14:paraId="45D1B0E6" w14:textId="77777777" w:rsidR="007378BE" w:rsidRPr="00486432" w:rsidRDefault="007378BE" w:rsidP="00396A14">
            <w:pPr>
              <w:numPr>
                <w:ilvl w:val="0"/>
                <w:numId w:val="7"/>
              </w:numPr>
              <w:jc w:val="both"/>
              <w:rPr>
                <w:rFonts w:ascii="Arial" w:eastAsia="Arial" w:hAnsi="Arial" w:cs="Arial"/>
                <w:color w:val="153256"/>
              </w:rPr>
            </w:pPr>
            <w:r w:rsidRPr="00486432">
              <w:rPr>
                <w:rFonts w:ascii="Arial" w:eastAsia="Arial" w:hAnsi="Arial" w:cs="Arial"/>
                <w:color w:val="153256"/>
              </w:rPr>
              <w:t xml:space="preserve">Support/enable financial security </w:t>
            </w:r>
          </w:p>
          <w:p w14:paraId="187C303D" w14:textId="77777777" w:rsidR="007378BE" w:rsidRPr="00486432" w:rsidRDefault="007378BE" w:rsidP="00396A14">
            <w:pPr>
              <w:numPr>
                <w:ilvl w:val="0"/>
                <w:numId w:val="7"/>
              </w:numPr>
              <w:jc w:val="both"/>
              <w:rPr>
                <w:rFonts w:ascii="Arial" w:eastAsia="Arial" w:hAnsi="Arial" w:cs="Arial"/>
                <w:color w:val="153256"/>
              </w:rPr>
            </w:pPr>
            <w:r w:rsidRPr="00486432">
              <w:rPr>
                <w:rFonts w:ascii="Arial" w:eastAsia="Arial" w:hAnsi="Arial" w:cs="Arial"/>
                <w:color w:val="153256"/>
              </w:rPr>
              <w:t xml:space="preserve">Support/enable good health and wellbeing </w:t>
            </w:r>
          </w:p>
          <w:p w14:paraId="6F534EFA" w14:textId="77777777" w:rsidR="007378BE" w:rsidRPr="00486432" w:rsidRDefault="007378BE" w:rsidP="00396A14">
            <w:pPr>
              <w:numPr>
                <w:ilvl w:val="0"/>
                <w:numId w:val="7"/>
              </w:numPr>
              <w:jc w:val="both"/>
              <w:rPr>
                <w:rFonts w:ascii="Arial" w:eastAsia="Arial" w:hAnsi="Arial" w:cs="Arial"/>
                <w:color w:val="153256"/>
              </w:rPr>
            </w:pPr>
            <w:r w:rsidRPr="00486432">
              <w:rPr>
                <w:rFonts w:ascii="Arial" w:eastAsia="Arial" w:hAnsi="Arial" w:cs="Arial"/>
                <w:color w:val="153256"/>
              </w:rPr>
              <w:t>Creating cleaner, greener and safer communities for all to live, work and play</w:t>
            </w:r>
          </w:p>
          <w:p w14:paraId="6A09BD36" w14:textId="77777777" w:rsidR="007378BE" w:rsidRDefault="007378BE" w:rsidP="009D1741">
            <w:pPr>
              <w:jc w:val="both"/>
              <w:rPr>
                <w:rFonts w:ascii="Arial" w:eastAsia="Arial" w:hAnsi="Arial" w:cs="Arial"/>
                <w:color w:val="153256"/>
              </w:rPr>
            </w:pPr>
          </w:p>
        </w:tc>
      </w:tr>
      <w:tr w:rsidR="007378BE" w14:paraId="7EC84C12" w14:textId="77777777" w:rsidTr="009D1741">
        <w:tc>
          <w:tcPr>
            <w:tcW w:w="1696" w:type="dxa"/>
          </w:tcPr>
          <w:p w14:paraId="0554ADA9" w14:textId="77777777" w:rsidR="007378BE" w:rsidRDefault="007378BE" w:rsidP="009D1741">
            <w:pPr>
              <w:jc w:val="both"/>
              <w:rPr>
                <w:rFonts w:ascii="Arial" w:eastAsia="Arial" w:hAnsi="Arial" w:cs="Arial"/>
                <w:color w:val="153256"/>
              </w:rPr>
            </w:pPr>
            <w:r>
              <w:rPr>
                <w:rFonts w:ascii="Arial" w:eastAsia="Arial" w:hAnsi="Arial" w:cs="Arial"/>
                <w:color w:val="153256"/>
              </w:rPr>
              <w:t>City Centre</w:t>
            </w:r>
          </w:p>
        </w:tc>
        <w:tc>
          <w:tcPr>
            <w:tcW w:w="2127" w:type="dxa"/>
          </w:tcPr>
          <w:p w14:paraId="1C96D1F0" w14:textId="77777777" w:rsidR="007378BE" w:rsidRDefault="007378BE" w:rsidP="009D1741">
            <w:pPr>
              <w:jc w:val="both"/>
              <w:rPr>
                <w:rFonts w:ascii="Arial" w:eastAsia="Arial" w:hAnsi="Arial" w:cs="Arial"/>
                <w:color w:val="153256"/>
              </w:rPr>
            </w:pPr>
          </w:p>
        </w:tc>
        <w:tc>
          <w:tcPr>
            <w:tcW w:w="6633" w:type="dxa"/>
          </w:tcPr>
          <w:p w14:paraId="610097BD" w14:textId="77777777" w:rsidR="007378BE" w:rsidRPr="00486432" w:rsidRDefault="007378BE" w:rsidP="00396A14">
            <w:pPr>
              <w:numPr>
                <w:ilvl w:val="0"/>
                <w:numId w:val="8"/>
              </w:numPr>
              <w:jc w:val="both"/>
              <w:rPr>
                <w:rFonts w:ascii="Arial" w:eastAsia="Arial" w:hAnsi="Arial" w:cs="Arial"/>
                <w:color w:val="153256"/>
              </w:rPr>
            </w:pPr>
            <w:r w:rsidRPr="00486432">
              <w:rPr>
                <w:rFonts w:ascii="Arial" w:eastAsia="Arial" w:hAnsi="Arial" w:cs="Arial"/>
                <w:color w:val="153256"/>
              </w:rPr>
              <w:t xml:space="preserve">Support/enable financial security </w:t>
            </w:r>
          </w:p>
          <w:p w14:paraId="6ECA064C" w14:textId="77777777" w:rsidR="007378BE" w:rsidRPr="00486432" w:rsidRDefault="007378BE" w:rsidP="00396A14">
            <w:pPr>
              <w:numPr>
                <w:ilvl w:val="0"/>
                <w:numId w:val="8"/>
              </w:numPr>
              <w:jc w:val="both"/>
              <w:rPr>
                <w:rFonts w:ascii="Arial" w:eastAsia="Arial" w:hAnsi="Arial" w:cs="Arial"/>
                <w:color w:val="153256"/>
              </w:rPr>
            </w:pPr>
            <w:r w:rsidRPr="00486432">
              <w:rPr>
                <w:rFonts w:ascii="Arial" w:eastAsia="Arial" w:hAnsi="Arial" w:cs="Arial"/>
                <w:color w:val="153256"/>
              </w:rPr>
              <w:t xml:space="preserve">Support and enable good health and wellbeing </w:t>
            </w:r>
          </w:p>
          <w:p w14:paraId="57608D3D" w14:textId="77777777" w:rsidR="007378BE" w:rsidRPr="00486432" w:rsidRDefault="007378BE" w:rsidP="00396A14">
            <w:pPr>
              <w:numPr>
                <w:ilvl w:val="0"/>
                <w:numId w:val="8"/>
              </w:numPr>
              <w:jc w:val="both"/>
              <w:rPr>
                <w:rFonts w:ascii="Arial" w:eastAsia="Arial" w:hAnsi="Arial" w:cs="Arial"/>
                <w:color w:val="153256"/>
              </w:rPr>
            </w:pPr>
            <w:r w:rsidRPr="00486432">
              <w:rPr>
                <w:rFonts w:ascii="Arial" w:eastAsia="Arial" w:hAnsi="Arial" w:cs="Arial"/>
                <w:color w:val="153256"/>
              </w:rPr>
              <w:t xml:space="preserve">Support/enable safe, affordable quality housing </w:t>
            </w:r>
          </w:p>
          <w:p w14:paraId="2E175246" w14:textId="77777777" w:rsidR="007378BE" w:rsidRPr="00486432" w:rsidRDefault="007378BE" w:rsidP="00396A14">
            <w:pPr>
              <w:numPr>
                <w:ilvl w:val="0"/>
                <w:numId w:val="8"/>
              </w:numPr>
              <w:jc w:val="both"/>
              <w:rPr>
                <w:rFonts w:ascii="Arial" w:eastAsia="Arial" w:hAnsi="Arial" w:cs="Arial"/>
                <w:color w:val="153256"/>
              </w:rPr>
            </w:pPr>
            <w:r w:rsidRPr="00486432">
              <w:rPr>
                <w:rFonts w:ascii="Arial" w:eastAsia="Arial" w:hAnsi="Arial" w:cs="Arial"/>
                <w:color w:val="153256"/>
              </w:rPr>
              <w:t>Creating cleaner, greener and safer city for all to live, work and play</w:t>
            </w:r>
          </w:p>
          <w:p w14:paraId="4FBC1D99" w14:textId="77777777" w:rsidR="007378BE" w:rsidRDefault="007378BE" w:rsidP="009D1741">
            <w:pPr>
              <w:jc w:val="both"/>
              <w:rPr>
                <w:rFonts w:ascii="Arial" w:eastAsia="Arial" w:hAnsi="Arial" w:cs="Arial"/>
                <w:color w:val="153256"/>
              </w:rPr>
            </w:pPr>
          </w:p>
        </w:tc>
      </w:tr>
      <w:tr w:rsidR="007378BE" w14:paraId="378565D6" w14:textId="77777777" w:rsidTr="009D1741">
        <w:tc>
          <w:tcPr>
            <w:tcW w:w="1696" w:type="dxa"/>
          </w:tcPr>
          <w:p w14:paraId="651B5868" w14:textId="77777777" w:rsidR="007378BE" w:rsidRDefault="007378BE" w:rsidP="009D1741">
            <w:pPr>
              <w:jc w:val="both"/>
              <w:rPr>
                <w:rFonts w:ascii="Arial" w:eastAsia="Arial" w:hAnsi="Arial" w:cs="Arial"/>
                <w:color w:val="153256"/>
              </w:rPr>
            </w:pPr>
            <w:r>
              <w:rPr>
                <w:rFonts w:ascii="Arial" w:eastAsia="Arial" w:hAnsi="Arial" w:cs="Arial"/>
                <w:color w:val="153256"/>
              </w:rPr>
              <w:t>East</w:t>
            </w:r>
          </w:p>
        </w:tc>
        <w:tc>
          <w:tcPr>
            <w:tcW w:w="2127" w:type="dxa"/>
          </w:tcPr>
          <w:p w14:paraId="651B7003" w14:textId="77777777" w:rsidR="007378BE" w:rsidRDefault="007378BE" w:rsidP="009D1741">
            <w:pPr>
              <w:jc w:val="both"/>
              <w:rPr>
                <w:rFonts w:ascii="Arial" w:eastAsia="Arial" w:hAnsi="Arial" w:cs="Arial"/>
                <w:color w:val="153256"/>
              </w:rPr>
            </w:pPr>
            <w:r w:rsidRPr="00486432">
              <w:rPr>
                <w:rFonts w:ascii="Arial" w:eastAsia="Arial" w:hAnsi="Arial" w:cs="Arial"/>
                <w:color w:val="153256"/>
              </w:rPr>
              <w:t xml:space="preserve">Stainforth, Thorne, Moorends, Dunscroft, Hatfield </w:t>
            </w:r>
            <w:r>
              <w:rPr>
                <w:rFonts w:ascii="Arial" w:eastAsia="Arial" w:hAnsi="Arial" w:cs="Arial"/>
                <w:color w:val="153256"/>
              </w:rPr>
              <w:t>W</w:t>
            </w:r>
            <w:r w:rsidRPr="00486432">
              <w:rPr>
                <w:rFonts w:ascii="Arial" w:eastAsia="Arial" w:hAnsi="Arial" w:cs="Arial"/>
                <w:color w:val="153256"/>
              </w:rPr>
              <w:t>oodhouse and Lindholme</w:t>
            </w:r>
          </w:p>
        </w:tc>
        <w:tc>
          <w:tcPr>
            <w:tcW w:w="6633" w:type="dxa"/>
          </w:tcPr>
          <w:p w14:paraId="68A501F2" w14:textId="77777777" w:rsidR="007378BE" w:rsidRPr="00486432" w:rsidRDefault="007378BE" w:rsidP="00396A14">
            <w:pPr>
              <w:numPr>
                <w:ilvl w:val="0"/>
                <w:numId w:val="9"/>
              </w:numPr>
              <w:jc w:val="both"/>
              <w:rPr>
                <w:rFonts w:ascii="Arial" w:eastAsia="Arial" w:hAnsi="Arial" w:cs="Arial"/>
                <w:color w:val="153256"/>
              </w:rPr>
            </w:pPr>
            <w:r w:rsidRPr="00486432">
              <w:rPr>
                <w:rFonts w:ascii="Arial" w:eastAsia="Arial" w:hAnsi="Arial" w:cs="Arial"/>
                <w:color w:val="153256"/>
              </w:rPr>
              <w:t xml:space="preserve">Employment, skills and training </w:t>
            </w:r>
          </w:p>
          <w:p w14:paraId="1D489F78" w14:textId="77777777" w:rsidR="007378BE" w:rsidRPr="00486432" w:rsidRDefault="007378BE" w:rsidP="00396A14">
            <w:pPr>
              <w:numPr>
                <w:ilvl w:val="0"/>
                <w:numId w:val="9"/>
              </w:numPr>
              <w:jc w:val="both"/>
              <w:rPr>
                <w:rFonts w:ascii="Arial" w:eastAsia="Arial" w:hAnsi="Arial" w:cs="Arial"/>
                <w:color w:val="153256"/>
              </w:rPr>
            </w:pPr>
            <w:r w:rsidRPr="00486432">
              <w:rPr>
                <w:rFonts w:ascii="Arial" w:eastAsia="Arial" w:hAnsi="Arial" w:cs="Arial"/>
                <w:color w:val="153256"/>
              </w:rPr>
              <w:t xml:space="preserve">Support parents, families, children and young people to achieve their full potential </w:t>
            </w:r>
          </w:p>
          <w:p w14:paraId="061A906B" w14:textId="77777777" w:rsidR="007378BE" w:rsidRPr="00486432" w:rsidRDefault="007378BE" w:rsidP="00396A14">
            <w:pPr>
              <w:numPr>
                <w:ilvl w:val="0"/>
                <w:numId w:val="9"/>
              </w:numPr>
              <w:jc w:val="both"/>
              <w:rPr>
                <w:rFonts w:ascii="Arial" w:eastAsia="Arial" w:hAnsi="Arial" w:cs="Arial"/>
                <w:color w:val="153256"/>
              </w:rPr>
            </w:pPr>
            <w:r w:rsidRPr="00486432">
              <w:rPr>
                <w:rFonts w:ascii="Arial" w:eastAsia="Arial" w:hAnsi="Arial" w:cs="Arial"/>
                <w:color w:val="153256"/>
              </w:rPr>
              <w:t>Creating cleaner, greener and safer communities for all to live, work and play</w:t>
            </w:r>
          </w:p>
          <w:p w14:paraId="442319D6" w14:textId="77777777" w:rsidR="007378BE" w:rsidRPr="00486432" w:rsidRDefault="007378BE" w:rsidP="00396A14">
            <w:pPr>
              <w:numPr>
                <w:ilvl w:val="0"/>
                <w:numId w:val="9"/>
              </w:numPr>
              <w:jc w:val="both"/>
              <w:rPr>
                <w:rFonts w:ascii="Arial" w:eastAsia="Arial" w:hAnsi="Arial" w:cs="Arial"/>
                <w:color w:val="153256"/>
              </w:rPr>
            </w:pPr>
            <w:r w:rsidRPr="00486432">
              <w:rPr>
                <w:rFonts w:ascii="Arial" w:eastAsia="Arial" w:hAnsi="Arial" w:cs="Arial"/>
                <w:color w:val="153256"/>
              </w:rPr>
              <w:t xml:space="preserve">Resident involvement in creating community health and wellbeing activities </w:t>
            </w:r>
          </w:p>
          <w:p w14:paraId="11A2ECBA" w14:textId="77777777" w:rsidR="007378BE" w:rsidRPr="00486432" w:rsidRDefault="007378BE" w:rsidP="00396A14">
            <w:pPr>
              <w:numPr>
                <w:ilvl w:val="0"/>
                <w:numId w:val="9"/>
              </w:numPr>
              <w:jc w:val="both"/>
              <w:rPr>
                <w:rFonts w:ascii="Arial" w:eastAsia="Arial" w:hAnsi="Arial" w:cs="Arial"/>
                <w:color w:val="153256"/>
              </w:rPr>
            </w:pPr>
            <w:r w:rsidRPr="00486432">
              <w:rPr>
                <w:rFonts w:ascii="Arial" w:eastAsia="Arial" w:hAnsi="Arial" w:cs="Arial"/>
                <w:color w:val="153256"/>
              </w:rPr>
              <w:t xml:space="preserve">Access to Information, advice and guidance that supports and suits the needs to residents </w:t>
            </w:r>
          </w:p>
          <w:p w14:paraId="32606813" w14:textId="77777777" w:rsidR="007378BE" w:rsidRDefault="007378BE" w:rsidP="009D1741">
            <w:pPr>
              <w:jc w:val="both"/>
              <w:rPr>
                <w:rFonts w:ascii="Arial" w:eastAsia="Arial" w:hAnsi="Arial" w:cs="Arial"/>
                <w:color w:val="153256"/>
              </w:rPr>
            </w:pPr>
          </w:p>
        </w:tc>
      </w:tr>
      <w:tr w:rsidR="007378BE" w14:paraId="66D9E650" w14:textId="77777777" w:rsidTr="009D1741">
        <w:trPr>
          <w:trHeight w:val="200"/>
        </w:trPr>
        <w:tc>
          <w:tcPr>
            <w:tcW w:w="1696" w:type="dxa"/>
          </w:tcPr>
          <w:p w14:paraId="13A0A0C8" w14:textId="77777777" w:rsidR="007378BE" w:rsidRDefault="007378BE" w:rsidP="009D1741">
            <w:pPr>
              <w:jc w:val="both"/>
              <w:rPr>
                <w:rFonts w:ascii="Arial" w:eastAsia="Arial" w:hAnsi="Arial" w:cs="Arial"/>
                <w:color w:val="153256"/>
              </w:rPr>
            </w:pPr>
          </w:p>
          <w:p w14:paraId="1444CA90" w14:textId="77777777" w:rsidR="007378BE" w:rsidRDefault="007378BE" w:rsidP="009D1741">
            <w:pPr>
              <w:jc w:val="both"/>
              <w:rPr>
                <w:rFonts w:ascii="Arial" w:eastAsia="Arial" w:hAnsi="Arial" w:cs="Arial"/>
                <w:color w:val="153256"/>
              </w:rPr>
            </w:pPr>
          </w:p>
          <w:p w14:paraId="2E1BA8BE" w14:textId="77777777" w:rsidR="007378BE" w:rsidRDefault="007378BE" w:rsidP="009D1741">
            <w:pPr>
              <w:jc w:val="both"/>
              <w:rPr>
                <w:rFonts w:ascii="Arial" w:eastAsia="Arial" w:hAnsi="Arial" w:cs="Arial"/>
                <w:color w:val="153256"/>
              </w:rPr>
            </w:pPr>
          </w:p>
          <w:p w14:paraId="76253DDD" w14:textId="77777777" w:rsidR="007378BE" w:rsidRDefault="007378BE" w:rsidP="009D1741">
            <w:pPr>
              <w:jc w:val="both"/>
              <w:rPr>
                <w:rFonts w:ascii="Arial" w:eastAsia="Arial" w:hAnsi="Arial" w:cs="Arial"/>
                <w:color w:val="153256"/>
              </w:rPr>
            </w:pPr>
            <w:r>
              <w:rPr>
                <w:rFonts w:ascii="Arial" w:eastAsia="Arial" w:hAnsi="Arial" w:cs="Arial"/>
                <w:color w:val="153256"/>
              </w:rPr>
              <w:t>North</w:t>
            </w:r>
          </w:p>
        </w:tc>
        <w:tc>
          <w:tcPr>
            <w:tcW w:w="2127" w:type="dxa"/>
          </w:tcPr>
          <w:p w14:paraId="0DC33402" w14:textId="77777777" w:rsidR="007378BE" w:rsidRDefault="007378BE" w:rsidP="009D1741">
            <w:pPr>
              <w:jc w:val="both"/>
              <w:rPr>
                <w:rFonts w:ascii="Arial" w:eastAsia="Arial" w:hAnsi="Arial" w:cs="Arial"/>
                <w:color w:val="153256"/>
              </w:rPr>
            </w:pPr>
          </w:p>
          <w:p w14:paraId="14AEF9C9" w14:textId="77777777" w:rsidR="007378BE" w:rsidRDefault="007378BE" w:rsidP="009D1741">
            <w:pPr>
              <w:jc w:val="both"/>
              <w:rPr>
                <w:rFonts w:ascii="Arial" w:eastAsia="Arial" w:hAnsi="Arial" w:cs="Arial"/>
                <w:color w:val="153256"/>
              </w:rPr>
            </w:pPr>
          </w:p>
          <w:p w14:paraId="17B14B52" w14:textId="77777777" w:rsidR="007378BE" w:rsidRDefault="007378BE" w:rsidP="009D1741">
            <w:pPr>
              <w:jc w:val="both"/>
              <w:rPr>
                <w:rFonts w:ascii="Arial" w:eastAsia="Arial" w:hAnsi="Arial" w:cs="Arial"/>
                <w:color w:val="153256"/>
              </w:rPr>
            </w:pPr>
          </w:p>
          <w:p w14:paraId="07A33E37" w14:textId="77777777" w:rsidR="007378BE" w:rsidRDefault="007378BE" w:rsidP="009D1741">
            <w:pPr>
              <w:jc w:val="both"/>
              <w:rPr>
                <w:rFonts w:ascii="Arial" w:eastAsia="Arial" w:hAnsi="Arial" w:cs="Arial"/>
                <w:color w:val="153256"/>
              </w:rPr>
            </w:pPr>
            <w:r w:rsidRPr="00486432">
              <w:rPr>
                <w:rFonts w:ascii="Arial" w:eastAsia="Arial" w:hAnsi="Arial" w:cs="Arial"/>
                <w:color w:val="153256"/>
              </w:rPr>
              <w:t xml:space="preserve">Askern and Norton, Campsall, Bentley, Toll Bar, Arksey, Adwick, Carcroft, Highfields, Woodlands, Roman Ridge, </w:t>
            </w:r>
            <w:proofErr w:type="spellStart"/>
            <w:r w:rsidRPr="00486432">
              <w:rPr>
                <w:rFonts w:ascii="Arial" w:eastAsia="Arial" w:hAnsi="Arial" w:cs="Arial"/>
                <w:color w:val="153256"/>
              </w:rPr>
              <w:t>Sprotbrough</w:t>
            </w:r>
            <w:proofErr w:type="spellEnd"/>
          </w:p>
        </w:tc>
        <w:tc>
          <w:tcPr>
            <w:tcW w:w="6633" w:type="dxa"/>
          </w:tcPr>
          <w:p w14:paraId="565FD36C" w14:textId="77777777" w:rsidR="007378BE" w:rsidRPr="00AC79C6" w:rsidRDefault="007378BE" w:rsidP="00AC79C6">
            <w:pPr>
              <w:jc w:val="both"/>
              <w:rPr>
                <w:rFonts w:ascii="Arial" w:eastAsia="Arial" w:hAnsi="Arial" w:cs="Arial"/>
                <w:color w:val="153256"/>
              </w:rPr>
            </w:pPr>
          </w:p>
          <w:p w14:paraId="353EAE34" w14:textId="1338E0A9" w:rsidR="007378BE" w:rsidRPr="00FB6F69" w:rsidRDefault="007378BE" w:rsidP="00396A14">
            <w:pPr>
              <w:numPr>
                <w:ilvl w:val="0"/>
                <w:numId w:val="11"/>
              </w:numPr>
              <w:jc w:val="both"/>
              <w:rPr>
                <w:rFonts w:ascii="Arial" w:eastAsia="Arial" w:hAnsi="Arial" w:cs="Arial"/>
                <w:color w:val="153256"/>
              </w:rPr>
            </w:pPr>
            <w:r w:rsidRPr="00FB6F69">
              <w:rPr>
                <w:rFonts w:ascii="Arial" w:eastAsia="Arial" w:hAnsi="Arial" w:cs="Arial"/>
                <w:color w:val="153256"/>
              </w:rPr>
              <w:t xml:space="preserve">Connect people within their community to support social inclusion and access to opportunities locally. </w:t>
            </w:r>
          </w:p>
          <w:p w14:paraId="40ADBDCF" w14:textId="77777777" w:rsidR="007378BE" w:rsidRPr="00FB6F69" w:rsidRDefault="007378BE" w:rsidP="00396A14">
            <w:pPr>
              <w:numPr>
                <w:ilvl w:val="0"/>
                <w:numId w:val="11"/>
              </w:numPr>
              <w:jc w:val="both"/>
              <w:rPr>
                <w:rFonts w:ascii="Arial" w:eastAsia="Arial" w:hAnsi="Arial" w:cs="Arial"/>
                <w:color w:val="153256"/>
              </w:rPr>
            </w:pPr>
            <w:r w:rsidRPr="00FB6F69">
              <w:rPr>
                <w:rFonts w:ascii="Arial" w:eastAsia="Arial" w:hAnsi="Arial" w:cs="Arial"/>
                <w:color w:val="153256"/>
              </w:rPr>
              <w:t xml:space="preserve">Support a local understanding of health and care and options for people to receive the right support at the right time with an additional focus on women's health advice and access. </w:t>
            </w:r>
          </w:p>
          <w:p w14:paraId="64577B86" w14:textId="77777777" w:rsidR="007378BE" w:rsidRPr="00FB6F69" w:rsidRDefault="007378BE" w:rsidP="00396A14">
            <w:pPr>
              <w:numPr>
                <w:ilvl w:val="0"/>
                <w:numId w:val="11"/>
              </w:numPr>
              <w:jc w:val="both"/>
              <w:rPr>
                <w:rFonts w:ascii="Arial" w:eastAsia="Arial" w:hAnsi="Arial" w:cs="Arial"/>
                <w:color w:val="153256"/>
              </w:rPr>
            </w:pPr>
            <w:r w:rsidRPr="00FB6F69">
              <w:rPr>
                <w:rFonts w:ascii="Arial" w:eastAsia="Arial" w:hAnsi="Arial" w:cs="Arial"/>
                <w:color w:val="153256"/>
              </w:rPr>
              <w:t>Ensure that residents understand the important of reporting information to services to help tackle off road bikes.</w:t>
            </w:r>
          </w:p>
          <w:p w14:paraId="0B2AAEE8" w14:textId="09E790B3" w:rsidR="007378BE" w:rsidRPr="00FB6F69" w:rsidRDefault="007378BE" w:rsidP="00396A14">
            <w:pPr>
              <w:numPr>
                <w:ilvl w:val="0"/>
                <w:numId w:val="11"/>
              </w:numPr>
              <w:jc w:val="both"/>
              <w:rPr>
                <w:rFonts w:ascii="Arial" w:eastAsia="Arial" w:hAnsi="Arial" w:cs="Arial"/>
                <w:color w:val="153256"/>
              </w:rPr>
            </w:pPr>
            <w:r w:rsidRPr="00FB6F69">
              <w:rPr>
                <w:rFonts w:ascii="Arial" w:eastAsia="Arial" w:hAnsi="Arial" w:cs="Arial"/>
                <w:color w:val="153256"/>
              </w:rPr>
              <w:t>Utilise familiar community buildings and open spaces to meet the needs of residents, families, children and young people through communit</w:t>
            </w:r>
            <w:r w:rsidR="00A27C7F">
              <w:rPr>
                <w:rFonts w:ascii="Arial" w:eastAsia="Arial" w:hAnsi="Arial" w:cs="Arial"/>
                <w:color w:val="153256"/>
              </w:rPr>
              <w:t xml:space="preserve">y </w:t>
            </w:r>
            <w:r w:rsidRPr="00FB6F69">
              <w:rPr>
                <w:rFonts w:ascii="Arial" w:eastAsia="Arial" w:hAnsi="Arial" w:cs="Arial"/>
                <w:color w:val="153256"/>
              </w:rPr>
              <w:t>based support, information and guidance.</w:t>
            </w:r>
          </w:p>
          <w:p w14:paraId="7F84AAFB" w14:textId="77777777" w:rsidR="007378BE" w:rsidRPr="00FB6F69" w:rsidRDefault="007378BE" w:rsidP="00396A14">
            <w:pPr>
              <w:numPr>
                <w:ilvl w:val="0"/>
                <w:numId w:val="11"/>
              </w:numPr>
              <w:jc w:val="both"/>
              <w:rPr>
                <w:rFonts w:ascii="Arial" w:eastAsia="Arial" w:hAnsi="Arial" w:cs="Arial"/>
                <w:color w:val="153256"/>
              </w:rPr>
            </w:pPr>
            <w:r w:rsidRPr="00FB6F69">
              <w:rPr>
                <w:rFonts w:ascii="Arial" w:eastAsia="Arial" w:hAnsi="Arial" w:cs="Arial"/>
                <w:color w:val="153256"/>
              </w:rPr>
              <w:t>Create more local opportunities through social inclusion and family support to help people to be more economically active and supported into the world of work.</w:t>
            </w:r>
          </w:p>
          <w:p w14:paraId="1FA061F0" w14:textId="77777777" w:rsidR="007378BE" w:rsidRDefault="007378BE" w:rsidP="009D1741">
            <w:pPr>
              <w:jc w:val="both"/>
              <w:rPr>
                <w:rFonts w:ascii="Arial" w:eastAsia="Arial" w:hAnsi="Arial" w:cs="Arial"/>
                <w:color w:val="153256"/>
              </w:rPr>
            </w:pPr>
          </w:p>
        </w:tc>
      </w:tr>
      <w:tr w:rsidR="007378BE" w14:paraId="5070C1DE" w14:textId="77777777" w:rsidTr="009D1741">
        <w:tc>
          <w:tcPr>
            <w:tcW w:w="1696" w:type="dxa"/>
          </w:tcPr>
          <w:p w14:paraId="506578C2" w14:textId="77777777" w:rsidR="007378BE" w:rsidRDefault="007378BE" w:rsidP="009D1741">
            <w:pPr>
              <w:jc w:val="both"/>
              <w:rPr>
                <w:rFonts w:ascii="Arial" w:eastAsia="Arial" w:hAnsi="Arial" w:cs="Arial"/>
                <w:color w:val="153256"/>
              </w:rPr>
            </w:pPr>
            <w:r>
              <w:rPr>
                <w:rFonts w:ascii="Arial" w:eastAsia="Arial" w:hAnsi="Arial" w:cs="Arial"/>
                <w:color w:val="153256"/>
              </w:rPr>
              <w:t xml:space="preserve">South </w:t>
            </w:r>
          </w:p>
        </w:tc>
        <w:tc>
          <w:tcPr>
            <w:tcW w:w="2127" w:type="dxa"/>
          </w:tcPr>
          <w:p w14:paraId="5FD68151" w14:textId="77777777" w:rsidR="007378BE" w:rsidRDefault="007378BE" w:rsidP="009D1741">
            <w:pPr>
              <w:jc w:val="both"/>
              <w:rPr>
                <w:rFonts w:ascii="Arial" w:eastAsia="Arial" w:hAnsi="Arial" w:cs="Arial"/>
                <w:color w:val="153256"/>
              </w:rPr>
            </w:pPr>
            <w:r w:rsidRPr="00486432">
              <w:rPr>
                <w:rFonts w:ascii="Arial" w:eastAsia="Arial" w:hAnsi="Arial" w:cs="Arial"/>
                <w:color w:val="153256"/>
              </w:rPr>
              <w:t>Edlington, Denaby, Rossington Mexborough, Conisbrough</w:t>
            </w:r>
          </w:p>
        </w:tc>
        <w:tc>
          <w:tcPr>
            <w:tcW w:w="6633" w:type="dxa"/>
          </w:tcPr>
          <w:p w14:paraId="432BEE45" w14:textId="77777777" w:rsidR="007378BE" w:rsidRPr="00486432" w:rsidRDefault="007378BE" w:rsidP="00396A14">
            <w:pPr>
              <w:numPr>
                <w:ilvl w:val="0"/>
                <w:numId w:val="10"/>
              </w:numPr>
              <w:jc w:val="both"/>
              <w:rPr>
                <w:rFonts w:ascii="Arial" w:eastAsia="Arial" w:hAnsi="Arial" w:cs="Arial"/>
                <w:color w:val="153256"/>
              </w:rPr>
            </w:pPr>
            <w:r w:rsidRPr="00486432">
              <w:rPr>
                <w:rFonts w:ascii="Arial" w:eastAsia="Arial" w:hAnsi="Arial" w:cs="Arial"/>
                <w:color w:val="153256"/>
              </w:rPr>
              <w:t xml:space="preserve">Support/enable safe, affordable quality housing </w:t>
            </w:r>
          </w:p>
          <w:p w14:paraId="0760B1D9" w14:textId="77777777" w:rsidR="007378BE" w:rsidRPr="00486432" w:rsidRDefault="007378BE" w:rsidP="00396A14">
            <w:pPr>
              <w:numPr>
                <w:ilvl w:val="0"/>
                <w:numId w:val="10"/>
              </w:numPr>
              <w:jc w:val="both"/>
              <w:rPr>
                <w:rFonts w:ascii="Arial" w:eastAsia="Arial" w:hAnsi="Arial" w:cs="Arial"/>
                <w:color w:val="153256"/>
              </w:rPr>
            </w:pPr>
            <w:r w:rsidRPr="00486432">
              <w:rPr>
                <w:rFonts w:ascii="Arial" w:eastAsia="Arial" w:hAnsi="Arial" w:cs="Arial"/>
                <w:color w:val="153256"/>
              </w:rPr>
              <w:t>Creating cleaner, greener and safer communities for all to live, work and play</w:t>
            </w:r>
          </w:p>
          <w:p w14:paraId="23939113" w14:textId="77777777" w:rsidR="007378BE" w:rsidRPr="00486432" w:rsidRDefault="007378BE" w:rsidP="00396A14">
            <w:pPr>
              <w:numPr>
                <w:ilvl w:val="0"/>
                <w:numId w:val="10"/>
              </w:numPr>
              <w:jc w:val="both"/>
              <w:rPr>
                <w:rFonts w:ascii="Arial" w:eastAsia="Arial" w:hAnsi="Arial" w:cs="Arial"/>
                <w:color w:val="153256"/>
              </w:rPr>
            </w:pPr>
            <w:r w:rsidRPr="00486432">
              <w:rPr>
                <w:rFonts w:ascii="Arial" w:eastAsia="Arial" w:hAnsi="Arial" w:cs="Arial"/>
                <w:color w:val="153256"/>
              </w:rPr>
              <w:t xml:space="preserve">Utilise community buildings and green spaces to meet the needs of residents </w:t>
            </w:r>
          </w:p>
          <w:p w14:paraId="6F314510" w14:textId="77777777" w:rsidR="007378BE" w:rsidRPr="00486432" w:rsidRDefault="007378BE" w:rsidP="00396A14">
            <w:pPr>
              <w:numPr>
                <w:ilvl w:val="0"/>
                <w:numId w:val="10"/>
              </w:numPr>
              <w:jc w:val="both"/>
              <w:rPr>
                <w:rFonts w:ascii="Arial" w:eastAsia="Arial" w:hAnsi="Arial" w:cs="Arial"/>
                <w:color w:val="153256"/>
              </w:rPr>
            </w:pPr>
            <w:r w:rsidRPr="00486432">
              <w:rPr>
                <w:rFonts w:ascii="Arial" w:eastAsia="Arial" w:hAnsi="Arial" w:cs="Arial"/>
                <w:color w:val="153256"/>
              </w:rPr>
              <w:t xml:space="preserve">Resident involvement in creating community health and wellbeing activities </w:t>
            </w:r>
          </w:p>
          <w:p w14:paraId="50337BBC" w14:textId="77777777" w:rsidR="007378BE" w:rsidRPr="00486432" w:rsidRDefault="007378BE" w:rsidP="00396A14">
            <w:pPr>
              <w:numPr>
                <w:ilvl w:val="0"/>
                <w:numId w:val="10"/>
              </w:numPr>
              <w:jc w:val="both"/>
              <w:rPr>
                <w:rFonts w:ascii="Arial" w:eastAsia="Arial" w:hAnsi="Arial" w:cs="Arial"/>
                <w:color w:val="153256"/>
              </w:rPr>
            </w:pPr>
            <w:r w:rsidRPr="00486432">
              <w:rPr>
                <w:rFonts w:ascii="Arial" w:eastAsia="Arial" w:hAnsi="Arial" w:cs="Arial"/>
                <w:color w:val="153256"/>
              </w:rPr>
              <w:t xml:space="preserve">Employment, skills and training </w:t>
            </w:r>
          </w:p>
          <w:p w14:paraId="621EBE20" w14:textId="77777777" w:rsidR="007378BE" w:rsidRDefault="007378BE" w:rsidP="009D1741">
            <w:pPr>
              <w:jc w:val="both"/>
              <w:rPr>
                <w:rFonts w:ascii="Arial" w:eastAsia="Arial" w:hAnsi="Arial" w:cs="Arial"/>
                <w:color w:val="153256"/>
              </w:rPr>
            </w:pPr>
          </w:p>
        </w:tc>
      </w:tr>
    </w:tbl>
    <w:p w14:paraId="22A8D4B9" w14:textId="77777777" w:rsidR="001C7A85" w:rsidRDefault="001C7A85" w:rsidP="00A323B1">
      <w:pPr>
        <w:spacing w:after="0" w:line="240" w:lineRule="auto"/>
        <w:jc w:val="both"/>
        <w:rPr>
          <w:rFonts w:ascii="Arial" w:hAnsi="Arial" w:cs="Arial"/>
          <w:color w:val="153256"/>
        </w:rPr>
      </w:pPr>
    </w:p>
    <w:p w14:paraId="3DE381F2" w14:textId="77777777" w:rsidR="00F8060B" w:rsidRDefault="00F8060B" w:rsidP="00A323B1">
      <w:pPr>
        <w:spacing w:after="0" w:line="240" w:lineRule="auto"/>
        <w:jc w:val="both"/>
        <w:rPr>
          <w:rFonts w:ascii="Arial" w:hAnsi="Arial" w:cs="Arial"/>
          <w:color w:val="153256"/>
        </w:rPr>
      </w:pPr>
    </w:p>
    <w:p w14:paraId="152C5A8A" w14:textId="184BE827" w:rsidR="00794818" w:rsidRDefault="00794818" w:rsidP="00794818">
      <w:pPr>
        <w:spacing w:after="0" w:line="240" w:lineRule="auto"/>
        <w:jc w:val="both"/>
        <w:rPr>
          <w:rFonts w:ascii="Arial" w:hAnsi="Arial" w:cs="Arial"/>
          <w:b/>
          <w:bCs/>
          <w:color w:val="153256"/>
          <w:sz w:val="32"/>
          <w:szCs w:val="32"/>
        </w:rPr>
      </w:pPr>
      <w:r w:rsidRPr="00794818">
        <w:rPr>
          <w:rFonts w:ascii="Arial" w:hAnsi="Arial" w:cs="Arial"/>
          <w:b/>
          <w:bCs/>
          <w:color w:val="153256"/>
          <w:sz w:val="32"/>
          <w:szCs w:val="32"/>
        </w:rPr>
        <w:t xml:space="preserve">Capital </w:t>
      </w:r>
      <w:r>
        <w:rPr>
          <w:rFonts w:ascii="Arial" w:hAnsi="Arial" w:cs="Arial"/>
          <w:b/>
          <w:bCs/>
          <w:color w:val="153256"/>
          <w:sz w:val="32"/>
          <w:szCs w:val="32"/>
        </w:rPr>
        <w:t>F</w:t>
      </w:r>
      <w:r w:rsidRPr="00794818">
        <w:rPr>
          <w:rFonts w:ascii="Arial" w:hAnsi="Arial" w:cs="Arial"/>
          <w:b/>
          <w:bCs/>
          <w:color w:val="153256"/>
          <w:sz w:val="32"/>
          <w:szCs w:val="32"/>
        </w:rPr>
        <w:t>unding: for new projects that shape your space</w:t>
      </w:r>
    </w:p>
    <w:p w14:paraId="6B112852" w14:textId="77777777" w:rsidR="00794818" w:rsidRPr="00794818" w:rsidRDefault="00794818" w:rsidP="00794818">
      <w:pPr>
        <w:spacing w:after="0" w:line="240" w:lineRule="auto"/>
        <w:jc w:val="both"/>
        <w:rPr>
          <w:rFonts w:ascii="Arial" w:hAnsi="Arial" w:cs="Arial"/>
          <w:b/>
          <w:bCs/>
          <w:color w:val="153256"/>
          <w:sz w:val="32"/>
          <w:szCs w:val="32"/>
        </w:rPr>
      </w:pPr>
    </w:p>
    <w:p w14:paraId="619A23DE" w14:textId="77777777" w:rsidR="00794818" w:rsidRDefault="00794818" w:rsidP="00794818">
      <w:pPr>
        <w:spacing w:after="0" w:line="240" w:lineRule="auto"/>
        <w:jc w:val="both"/>
        <w:rPr>
          <w:rFonts w:ascii="Arial" w:hAnsi="Arial" w:cs="Arial"/>
          <w:color w:val="153256"/>
        </w:rPr>
      </w:pPr>
      <w:r w:rsidRPr="00794818">
        <w:rPr>
          <w:rFonts w:ascii="Arial" w:hAnsi="Arial" w:cs="Arial"/>
          <w:color w:val="153256"/>
        </w:rPr>
        <w:t>If you’ve got a new idea that needs tools, materials, or improvements to get off the ground — this funding stream is here to help.</w:t>
      </w:r>
    </w:p>
    <w:p w14:paraId="466CB821" w14:textId="77777777" w:rsidR="00794818" w:rsidRPr="00794818" w:rsidRDefault="00794818" w:rsidP="00794818">
      <w:pPr>
        <w:spacing w:after="0" w:line="240" w:lineRule="auto"/>
        <w:jc w:val="both"/>
        <w:rPr>
          <w:rFonts w:ascii="Arial" w:hAnsi="Arial" w:cs="Arial"/>
          <w:color w:val="153256"/>
        </w:rPr>
      </w:pPr>
    </w:p>
    <w:p w14:paraId="715EDD47" w14:textId="77777777" w:rsidR="00794818" w:rsidRPr="00794818" w:rsidRDefault="00794818" w:rsidP="00794818">
      <w:pPr>
        <w:spacing w:after="0" w:line="240" w:lineRule="auto"/>
        <w:jc w:val="both"/>
        <w:rPr>
          <w:rFonts w:ascii="Arial" w:hAnsi="Arial" w:cs="Arial"/>
          <w:color w:val="153256"/>
        </w:rPr>
      </w:pPr>
      <w:r w:rsidRPr="00794818">
        <w:rPr>
          <w:rFonts w:ascii="Arial" w:hAnsi="Arial" w:cs="Arial"/>
          <w:color w:val="153256"/>
        </w:rPr>
        <w:t>Capital funding is available for new projects only. It’s designed to support the practical things that help bring your vision to life — whether that’s equipment, repairs, or making spaces more welcoming and accessible.</w:t>
      </w:r>
    </w:p>
    <w:p w14:paraId="5F5BE0A1" w14:textId="77777777" w:rsidR="00794818" w:rsidRDefault="00794818" w:rsidP="00794818">
      <w:pPr>
        <w:spacing w:after="0" w:line="240" w:lineRule="auto"/>
        <w:jc w:val="both"/>
        <w:rPr>
          <w:rFonts w:ascii="Arial" w:hAnsi="Arial" w:cs="Arial"/>
          <w:color w:val="153256"/>
        </w:rPr>
      </w:pPr>
      <w:r w:rsidRPr="00794818">
        <w:rPr>
          <w:rFonts w:ascii="Arial" w:hAnsi="Arial" w:cs="Arial"/>
          <w:color w:val="153256"/>
        </w:rPr>
        <w:t>Here are just a few examples of what this funding could cover:</w:t>
      </w:r>
    </w:p>
    <w:p w14:paraId="6CA62D79" w14:textId="40E143B5" w:rsidR="56351CEB" w:rsidRDefault="56351CEB" w:rsidP="56351CEB">
      <w:pPr>
        <w:spacing w:after="0" w:line="240" w:lineRule="auto"/>
        <w:jc w:val="both"/>
        <w:rPr>
          <w:rFonts w:ascii="Arial" w:hAnsi="Arial" w:cs="Arial"/>
          <w:color w:val="153256"/>
        </w:rPr>
      </w:pPr>
    </w:p>
    <w:p w14:paraId="2A7C7746" w14:textId="5097290E" w:rsidR="59649365" w:rsidRDefault="59649365" w:rsidP="56351CEB">
      <w:pPr>
        <w:pStyle w:val="ListParagraph"/>
        <w:numPr>
          <w:ilvl w:val="0"/>
          <w:numId w:val="3"/>
        </w:numPr>
        <w:spacing w:before="240" w:after="240"/>
        <w:jc w:val="both"/>
        <w:rPr>
          <w:rFonts w:ascii="Arial" w:eastAsia="Arial" w:hAnsi="Arial" w:cs="Arial"/>
          <w:color w:val="1F3864" w:themeColor="accent5" w:themeShade="80"/>
        </w:rPr>
      </w:pPr>
      <w:r w:rsidRPr="56351CEB">
        <w:rPr>
          <w:rFonts w:ascii="Arial" w:eastAsia="Arial" w:hAnsi="Arial" w:cs="Arial"/>
          <w:b/>
          <w:bCs/>
          <w:color w:val="1F3864" w:themeColor="accent5" w:themeShade="80"/>
        </w:rPr>
        <w:t>Building or improving spaces</w:t>
      </w:r>
      <w:r w:rsidRPr="56351CEB">
        <w:rPr>
          <w:rFonts w:ascii="Arial" w:eastAsia="Arial" w:hAnsi="Arial" w:cs="Arial"/>
          <w:color w:val="1F3864" w:themeColor="accent5" w:themeShade="80"/>
        </w:rPr>
        <w:t>:</w:t>
      </w:r>
    </w:p>
    <w:p w14:paraId="0B234833" w14:textId="00A2EE12" w:rsidR="59649365" w:rsidRDefault="59649365" w:rsidP="56351CEB">
      <w:pPr>
        <w:pStyle w:val="ListParagraph"/>
        <w:numPr>
          <w:ilvl w:val="1"/>
          <w:numId w:val="3"/>
        </w:numPr>
        <w:spacing w:after="0"/>
        <w:jc w:val="both"/>
        <w:rPr>
          <w:rFonts w:ascii="Arial" w:eastAsia="Arial" w:hAnsi="Arial" w:cs="Arial"/>
          <w:color w:val="1F3864" w:themeColor="accent5" w:themeShade="80"/>
        </w:rPr>
      </w:pPr>
      <w:r w:rsidRPr="56351CEB">
        <w:rPr>
          <w:rFonts w:ascii="Arial" w:eastAsia="Arial" w:hAnsi="Arial" w:cs="Arial"/>
          <w:color w:val="1F3864" w:themeColor="accent5" w:themeShade="80"/>
        </w:rPr>
        <w:t>Renovating a community centre, health hub, or shared space.</w:t>
      </w:r>
    </w:p>
    <w:p w14:paraId="1008D8B2" w14:textId="6944370F" w:rsidR="59649365" w:rsidRDefault="59649365" w:rsidP="56351CEB">
      <w:pPr>
        <w:pStyle w:val="ListParagraph"/>
        <w:numPr>
          <w:ilvl w:val="1"/>
          <w:numId w:val="3"/>
        </w:numPr>
        <w:spacing w:after="0"/>
        <w:jc w:val="both"/>
        <w:rPr>
          <w:rFonts w:ascii="Arial" w:eastAsia="Arial" w:hAnsi="Arial" w:cs="Arial"/>
          <w:color w:val="1F3864" w:themeColor="accent5" w:themeShade="80"/>
        </w:rPr>
      </w:pPr>
      <w:r w:rsidRPr="56351CEB">
        <w:rPr>
          <w:rFonts w:ascii="Arial" w:eastAsia="Arial" w:hAnsi="Arial" w:cs="Arial"/>
          <w:color w:val="1F3864" w:themeColor="accent5" w:themeShade="80"/>
        </w:rPr>
        <w:t>Making buildings more accessible (e.g. ramps, lifts, disabled toilets).</w:t>
      </w:r>
    </w:p>
    <w:p w14:paraId="4BE21D30" w14:textId="4D8876F2" w:rsidR="59649365" w:rsidRDefault="59649365" w:rsidP="56351CEB">
      <w:pPr>
        <w:pStyle w:val="ListParagraph"/>
        <w:numPr>
          <w:ilvl w:val="1"/>
          <w:numId w:val="3"/>
        </w:numPr>
        <w:spacing w:after="0"/>
        <w:jc w:val="both"/>
        <w:rPr>
          <w:rFonts w:ascii="Arial" w:eastAsia="Arial" w:hAnsi="Arial" w:cs="Arial"/>
          <w:color w:val="1F3864" w:themeColor="accent5" w:themeShade="80"/>
        </w:rPr>
      </w:pPr>
      <w:r w:rsidRPr="56351CEB">
        <w:rPr>
          <w:rFonts w:ascii="Arial" w:eastAsia="Arial" w:hAnsi="Arial" w:cs="Arial"/>
          <w:color w:val="1F3864" w:themeColor="accent5" w:themeShade="80"/>
        </w:rPr>
        <w:t>Creating outdoor areas for wellbeing activities.</w:t>
      </w:r>
    </w:p>
    <w:p w14:paraId="74A8CB01" w14:textId="79C1E206" w:rsidR="59649365" w:rsidRDefault="59649365" w:rsidP="56351CEB">
      <w:pPr>
        <w:pStyle w:val="ListParagraph"/>
        <w:numPr>
          <w:ilvl w:val="0"/>
          <w:numId w:val="3"/>
        </w:numPr>
        <w:spacing w:before="240" w:after="240"/>
        <w:jc w:val="both"/>
        <w:rPr>
          <w:rFonts w:ascii="Arial" w:eastAsia="Arial" w:hAnsi="Arial" w:cs="Arial"/>
          <w:color w:val="1F3864" w:themeColor="accent5" w:themeShade="80"/>
        </w:rPr>
      </w:pPr>
      <w:r w:rsidRPr="56351CEB">
        <w:rPr>
          <w:rFonts w:ascii="Arial" w:eastAsia="Arial" w:hAnsi="Arial" w:cs="Arial"/>
          <w:b/>
          <w:bCs/>
          <w:color w:val="1F3864" w:themeColor="accent5" w:themeShade="80"/>
        </w:rPr>
        <w:t>Buying equipment</w:t>
      </w:r>
      <w:r w:rsidRPr="56351CEB">
        <w:rPr>
          <w:rFonts w:ascii="Arial" w:eastAsia="Arial" w:hAnsi="Arial" w:cs="Arial"/>
          <w:color w:val="1F3864" w:themeColor="accent5" w:themeShade="80"/>
        </w:rPr>
        <w:t>:</w:t>
      </w:r>
    </w:p>
    <w:p w14:paraId="50D39953" w14:textId="2A7AA18D" w:rsidR="59649365" w:rsidRDefault="59649365" w:rsidP="56351CEB">
      <w:pPr>
        <w:pStyle w:val="ListParagraph"/>
        <w:numPr>
          <w:ilvl w:val="1"/>
          <w:numId w:val="3"/>
        </w:numPr>
        <w:spacing w:after="0"/>
        <w:jc w:val="both"/>
        <w:rPr>
          <w:rFonts w:ascii="Arial" w:eastAsia="Arial" w:hAnsi="Arial" w:cs="Arial"/>
          <w:color w:val="1F3864" w:themeColor="accent5" w:themeShade="80"/>
        </w:rPr>
      </w:pPr>
      <w:r w:rsidRPr="56351CEB">
        <w:rPr>
          <w:rFonts w:ascii="Arial" w:eastAsia="Arial" w:hAnsi="Arial" w:cs="Arial"/>
          <w:color w:val="1F3864" w:themeColor="accent5" w:themeShade="80"/>
        </w:rPr>
        <w:t>Computers, tablets, or printers for service delivery.</w:t>
      </w:r>
    </w:p>
    <w:p w14:paraId="733854A3" w14:textId="311C0291" w:rsidR="59649365" w:rsidRDefault="59649365" w:rsidP="56351CEB">
      <w:pPr>
        <w:pStyle w:val="ListParagraph"/>
        <w:numPr>
          <w:ilvl w:val="1"/>
          <w:numId w:val="3"/>
        </w:numPr>
        <w:spacing w:after="0"/>
        <w:jc w:val="both"/>
        <w:rPr>
          <w:rFonts w:ascii="Arial" w:eastAsia="Arial" w:hAnsi="Arial" w:cs="Arial"/>
          <w:color w:val="1F3864" w:themeColor="accent5" w:themeShade="80"/>
        </w:rPr>
      </w:pPr>
      <w:r w:rsidRPr="56351CEB">
        <w:rPr>
          <w:rFonts w:ascii="Arial" w:eastAsia="Arial" w:hAnsi="Arial" w:cs="Arial"/>
          <w:color w:val="1F3864" w:themeColor="accent5" w:themeShade="80"/>
        </w:rPr>
        <w:t>Kitchen equipment for community cooking or food projects.</w:t>
      </w:r>
    </w:p>
    <w:p w14:paraId="46BE4A51" w14:textId="3FED8AA5" w:rsidR="59649365" w:rsidRDefault="59649365" w:rsidP="56351CEB">
      <w:pPr>
        <w:pStyle w:val="ListParagraph"/>
        <w:numPr>
          <w:ilvl w:val="1"/>
          <w:numId w:val="3"/>
        </w:numPr>
        <w:spacing w:after="0"/>
        <w:jc w:val="both"/>
        <w:rPr>
          <w:rFonts w:ascii="Arial" w:eastAsia="Arial" w:hAnsi="Arial" w:cs="Arial"/>
          <w:color w:val="1F3864" w:themeColor="accent5" w:themeShade="80"/>
        </w:rPr>
      </w:pPr>
      <w:r w:rsidRPr="56351CEB">
        <w:rPr>
          <w:rFonts w:ascii="Arial" w:eastAsia="Arial" w:hAnsi="Arial" w:cs="Arial"/>
          <w:color w:val="1F3864" w:themeColor="accent5" w:themeShade="80"/>
        </w:rPr>
        <w:t>Furniture for drop-in spaces or meeting rooms.</w:t>
      </w:r>
    </w:p>
    <w:p w14:paraId="38627F32" w14:textId="6B38A065" w:rsidR="59649365" w:rsidRDefault="59649365" w:rsidP="56351CEB">
      <w:pPr>
        <w:pStyle w:val="ListParagraph"/>
        <w:numPr>
          <w:ilvl w:val="0"/>
          <w:numId w:val="3"/>
        </w:numPr>
        <w:spacing w:before="240" w:after="240"/>
        <w:jc w:val="both"/>
        <w:rPr>
          <w:rFonts w:ascii="Arial" w:eastAsia="Arial" w:hAnsi="Arial" w:cs="Arial"/>
          <w:color w:val="1F3864" w:themeColor="accent5" w:themeShade="80"/>
        </w:rPr>
      </w:pPr>
      <w:r w:rsidRPr="56351CEB">
        <w:rPr>
          <w:rFonts w:ascii="Arial" w:eastAsia="Arial" w:hAnsi="Arial" w:cs="Arial"/>
          <w:b/>
          <w:bCs/>
          <w:color w:val="1F3864" w:themeColor="accent5" w:themeShade="80"/>
        </w:rPr>
        <w:t>Infrastructure upgrades</w:t>
      </w:r>
      <w:r w:rsidRPr="56351CEB">
        <w:rPr>
          <w:rFonts w:ascii="Arial" w:eastAsia="Arial" w:hAnsi="Arial" w:cs="Arial"/>
          <w:color w:val="1F3864" w:themeColor="accent5" w:themeShade="80"/>
        </w:rPr>
        <w:t>:</w:t>
      </w:r>
    </w:p>
    <w:p w14:paraId="30CDEF6D" w14:textId="1B30FD8F" w:rsidR="59649365" w:rsidRDefault="59649365" w:rsidP="56351CEB">
      <w:pPr>
        <w:pStyle w:val="ListParagraph"/>
        <w:numPr>
          <w:ilvl w:val="1"/>
          <w:numId w:val="3"/>
        </w:numPr>
        <w:spacing w:after="0"/>
        <w:jc w:val="both"/>
        <w:rPr>
          <w:rFonts w:ascii="Arial" w:eastAsia="Arial" w:hAnsi="Arial" w:cs="Arial"/>
          <w:color w:val="1F3864" w:themeColor="accent5" w:themeShade="80"/>
        </w:rPr>
      </w:pPr>
      <w:r w:rsidRPr="56351CEB">
        <w:rPr>
          <w:rFonts w:ascii="Arial" w:eastAsia="Arial" w:hAnsi="Arial" w:cs="Arial"/>
          <w:color w:val="1F3864" w:themeColor="accent5" w:themeShade="80"/>
        </w:rPr>
        <w:t>Broadband installation or digital connectivity.</w:t>
      </w:r>
    </w:p>
    <w:p w14:paraId="068D6D31" w14:textId="355AC8C1" w:rsidR="59649365" w:rsidRDefault="59649365" w:rsidP="56351CEB">
      <w:pPr>
        <w:pStyle w:val="ListParagraph"/>
        <w:numPr>
          <w:ilvl w:val="1"/>
          <w:numId w:val="3"/>
        </w:numPr>
        <w:spacing w:after="0"/>
        <w:jc w:val="both"/>
        <w:rPr>
          <w:rFonts w:ascii="Arial" w:eastAsia="Arial" w:hAnsi="Arial" w:cs="Arial"/>
          <w:color w:val="1F3864" w:themeColor="accent5" w:themeShade="80"/>
        </w:rPr>
      </w:pPr>
      <w:r w:rsidRPr="56351CEB">
        <w:rPr>
          <w:rFonts w:ascii="Arial" w:eastAsia="Arial" w:hAnsi="Arial" w:cs="Arial"/>
          <w:color w:val="1F3864" w:themeColor="accent5" w:themeShade="80"/>
        </w:rPr>
        <w:t>Solar panels or energy-efficient improvements.</w:t>
      </w:r>
    </w:p>
    <w:p w14:paraId="2E761456" w14:textId="35644CA0" w:rsidR="59649365" w:rsidRDefault="59649365" w:rsidP="56351CEB">
      <w:pPr>
        <w:pStyle w:val="ListParagraph"/>
        <w:numPr>
          <w:ilvl w:val="0"/>
          <w:numId w:val="3"/>
        </w:numPr>
        <w:spacing w:before="240" w:after="240"/>
        <w:jc w:val="both"/>
        <w:rPr>
          <w:rFonts w:ascii="Arial" w:eastAsia="Arial" w:hAnsi="Arial" w:cs="Arial"/>
          <w:color w:val="1F3864" w:themeColor="accent5" w:themeShade="80"/>
        </w:rPr>
      </w:pPr>
      <w:r w:rsidRPr="56351CEB">
        <w:rPr>
          <w:rFonts w:ascii="Arial" w:eastAsia="Arial" w:hAnsi="Arial" w:cs="Arial"/>
          <w:b/>
          <w:bCs/>
          <w:color w:val="1F3864" w:themeColor="accent5" w:themeShade="80"/>
        </w:rPr>
        <w:t>Vehicles</w:t>
      </w:r>
      <w:r w:rsidRPr="56351CEB">
        <w:rPr>
          <w:rFonts w:ascii="Arial" w:eastAsia="Arial" w:hAnsi="Arial" w:cs="Arial"/>
          <w:color w:val="1F3864" w:themeColor="accent5" w:themeShade="80"/>
        </w:rPr>
        <w:t xml:space="preserve"> (if used for community benefit):</w:t>
      </w:r>
    </w:p>
    <w:p w14:paraId="511A221F" w14:textId="77C9E0FC" w:rsidR="59649365" w:rsidRDefault="59649365" w:rsidP="56351CEB">
      <w:pPr>
        <w:pStyle w:val="ListParagraph"/>
        <w:numPr>
          <w:ilvl w:val="1"/>
          <w:numId w:val="3"/>
        </w:numPr>
        <w:spacing w:after="0"/>
        <w:jc w:val="both"/>
        <w:rPr>
          <w:rFonts w:ascii="Arial" w:eastAsia="Arial" w:hAnsi="Arial" w:cs="Arial"/>
          <w:color w:val="1F3864" w:themeColor="accent5" w:themeShade="80"/>
        </w:rPr>
      </w:pPr>
      <w:r w:rsidRPr="56351CEB">
        <w:rPr>
          <w:rFonts w:ascii="Arial" w:eastAsia="Arial" w:hAnsi="Arial" w:cs="Arial"/>
          <w:color w:val="1F3864" w:themeColor="accent5" w:themeShade="80"/>
        </w:rPr>
        <w:t>Minibuses for outreach or transport to activities</w:t>
      </w:r>
    </w:p>
    <w:p w14:paraId="77DA8D92" w14:textId="451F78A1" w:rsidR="56351CEB" w:rsidRDefault="56351CEB" w:rsidP="56351CEB">
      <w:pPr>
        <w:spacing w:after="0"/>
        <w:jc w:val="both"/>
        <w:rPr>
          <w:rFonts w:ascii="Arial" w:eastAsia="Arial" w:hAnsi="Arial" w:cs="Arial"/>
          <w:color w:val="1F3864" w:themeColor="accent5" w:themeShade="80"/>
        </w:rPr>
      </w:pPr>
    </w:p>
    <w:p w14:paraId="5FCD061C" w14:textId="77777777" w:rsidR="56351CEB" w:rsidRDefault="303FC452" w:rsidP="5923CED6">
      <w:pPr>
        <w:spacing w:after="0" w:line="240" w:lineRule="auto"/>
        <w:jc w:val="both"/>
        <w:rPr>
          <w:rFonts w:ascii="Arial" w:hAnsi="Arial" w:cs="Arial"/>
          <w:color w:val="153256"/>
        </w:rPr>
      </w:pPr>
      <w:r w:rsidRPr="5923CED6">
        <w:rPr>
          <w:rFonts w:ascii="Arial" w:hAnsi="Arial" w:cs="Arial"/>
          <w:color w:val="153256"/>
        </w:rPr>
        <w:t>For example, a group might use funding to buy heat-mapping equipment — helping residents spot heat loss in their homes and improve their wellbeing.</w:t>
      </w:r>
    </w:p>
    <w:p w14:paraId="482D4931" w14:textId="77777777" w:rsidR="56351CEB" w:rsidRDefault="56351CEB" w:rsidP="5923CED6">
      <w:pPr>
        <w:spacing w:after="0" w:line="240" w:lineRule="auto"/>
        <w:jc w:val="both"/>
        <w:rPr>
          <w:rFonts w:ascii="Arial" w:hAnsi="Arial" w:cs="Arial"/>
          <w:color w:val="153256"/>
        </w:rPr>
      </w:pPr>
    </w:p>
    <w:p w14:paraId="768DB7A9" w14:textId="2151EB27" w:rsidR="56351CEB" w:rsidRDefault="303FC452" w:rsidP="5923CED6">
      <w:pPr>
        <w:spacing w:after="0" w:line="240" w:lineRule="auto"/>
        <w:jc w:val="both"/>
        <w:rPr>
          <w:rFonts w:ascii="Arial" w:hAnsi="Arial" w:cs="Arial"/>
          <w:color w:val="153256"/>
        </w:rPr>
      </w:pPr>
      <w:r w:rsidRPr="5923CED6">
        <w:rPr>
          <w:rFonts w:ascii="Arial" w:hAnsi="Arial" w:cs="Arial"/>
          <w:color w:val="153256"/>
        </w:rPr>
        <w:t>If your project involves improving a green space, that’s great — as long as it benefits the wider community. Just make sure you’ve got written permission from the landowner if the space isn’t yours and include it with your application.</w:t>
      </w:r>
    </w:p>
    <w:p w14:paraId="10F6DFA4" w14:textId="52F585AC" w:rsidR="56351CEB" w:rsidRDefault="56351CEB" w:rsidP="5923CED6">
      <w:pPr>
        <w:spacing w:after="0" w:line="240" w:lineRule="auto"/>
        <w:jc w:val="both"/>
        <w:rPr>
          <w:rFonts w:ascii="Arial" w:eastAsia="Arial" w:hAnsi="Arial" w:cs="Arial"/>
          <w:color w:val="1F3864" w:themeColor="accent5" w:themeShade="80"/>
        </w:rPr>
      </w:pPr>
    </w:p>
    <w:p w14:paraId="4BA1C527" w14:textId="0B907ACE" w:rsidR="303FC452" w:rsidRDefault="303FC452" w:rsidP="5923CED6">
      <w:pPr>
        <w:spacing w:after="0"/>
        <w:jc w:val="both"/>
        <w:rPr>
          <w:rFonts w:ascii="Arial" w:eastAsia="Arial" w:hAnsi="Arial" w:cs="Arial"/>
          <w:b/>
          <w:bCs/>
          <w:color w:val="1F3864" w:themeColor="accent5" w:themeShade="80"/>
        </w:rPr>
      </w:pPr>
      <w:r w:rsidRPr="5923CED6">
        <w:rPr>
          <w:rFonts w:ascii="Arial" w:eastAsia="Arial" w:hAnsi="Arial" w:cs="Arial"/>
          <w:color w:val="1F3864" w:themeColor="accent5" w:themeShade="80"/>
        </w:rPr>
        <w:t xml:space="preserve">The grant </w:t>
      </w:r>
      <w:r w:rsidRPr="5923CED6">
        <w:rPr>
          <w:rFonts w:ascii="Arial" w:eastAsia="Arial" w:hAnsi="Arial" w:cs="Arial"/>
          <w:b/>
          <w:bCs/>
          <w:color w:val="1F3864" w:themeColor="accent5" w:themeShade="80"/>
        </w:rPr>
        <w:t xml:space="preserve">cannot </w:t>
      </w:r>
      <w:r w:rsidRPr="5923CED6">
        <w:rPr>
          <w:rFonts w:ascii="Arial" w:eastAsia="Arial" w:hAnsi="Arial" w:cs="Arial"/>
          <w:color w:val="1F3864" w:themeColor="accent5" w:themeShade="80"/>
        </w:rPr>
        <w:t>be used for things such as</w:t>
      </w:r>
      <w:r w:rsidRPr="5923CED6">
        <w:rPr>
          <w:rFonts w:ascii="Arial" w:eastAsia="Arial" w:hAnsi="Arial" w:cs="Arial"/>
          <w:b/>
          <w:bCs/>
          <w:color w:val="1F3864" w:themeColor="accent5" w:themeShade="80"/>
        </w:rPr>
        <w:t>:</w:t>
      </w:r>
    </w:p>
    <w:p w14:paraId="21B3F3DE" w14:textId="12B71633" w:rsidR="303FC452" w:rsidRDefault="303FC452" w:rsidP="5923CED6">
      <w:pPr>
        <w:pStyle w:val="ListParagraph"/>
        <w:numPr>
          <w:ilvl w:val="0"/>
          <w:numId w:val="2"/>
        </w:numPr>
        <w:spacing w:after="0"/>
        <w:jc w:val="both"/>
        <w:rPr>
          <w:rFonts w:ascii="Arial" w:eastAsia="Arial" w:hAnsi="Arial" w:cs="Arial"/>
          <w:color w:val="1F3864" w:themeColor="accent5" w:themeShade="80"/>
        </w:rPr>
      </w:pPr>
      <w:r w:rsidRPr="5923CED6">
        <w:rPr>
          <w:rFonts w:ascii="Arial" w:eastAsia="Arial" w:hAnsi="Arial" w:cs="Arial"/>
          <w:color w:val="1F3864" w:themeColor="accent5" w:themeShade="80"/>
        </w:rPr>
        <w:t>Day-to-day running costs (e.g. staff wages, rent, utilities).</w:t>
      </w:r>
    </w:p>
    <w:p w14:paraId="04011EE1" w14:textId="5D99ABCF" w:rsidR="303FC452" w:rsidRDefault="303FC452" w:rsidP="5923CED6">
      <w:pPr>
        <w:pStyle w:val="ListParagraph"/>
        <w:numPr>
          <w:ilvl w:val="0"/>
          <w:numId w:val="2"/>
        </w:numPr>
        <w:spacing w:after="0"/>
        <w:jc w:val="both"/>
        <w:rPr>
          <w:rFonts w:ascii="Arial" w:eastAsia="Arial" w:hAnsi="Arial" w:cs="Arial"/>
          <w:color w:val="1F3864" w:themeColor="accent5" w:themeShade="80"/>
        </w:rPr>
      </w:pPr>
      <w:r w:rsidRPr="5923CED6">
        <w:rPr>
          <w:rFonts w:ascii="Arial" w:eastAsia="Arial" w:hAnsi="Arial" w:cs="Arial"/>
          <w:color w:val="1F3864" w:themeColor="accent5" w:themeShade="80"/>
        </w:rPr>
        <w:t>One-off events or activities.</w:t>
      </w:r>
    </w:p>
    <w:p w14:paraId="669C6D43" w14:textId="0CA3FF62" w:rsidR="303FC452" w:rsidRDefault="303FC452" w:rsidP="5923CED6">
      <w:pPr>
        <w:pStyle w:val="ListParagraph"/>
        <w:numPr>
          <w:ilvl w:val="0"/>
          <w:numId w:val="2"/>
        </w:numPr>
        <w:spacing w:after="0"/>
        <w:jc w:val="both"/>
        <w:rPr>
          <w:rFonts w:ascii="Arial" w:eastAsia="Arial" w:hAnsi="Arial" w:cs="Arial"/>
          <w:color w:val="1F3864" w:themeColor="accent5" w:themeShade="80"/>
        </w:rPr>
      </w:pPr>
      <w:r w:rsidRPr="5923CED6">
        <w:rPr>
          <w:rFonts w:ascii="Arial" w:eastAsia="Arial" w:hAnsi="Arial" w:cs="Arial"/>
          <w:color w:val="1F3864" w:themeColor="accent5" w:themeShade="80"/>
        </w:rPr>
        <w:t>Consumables (e.g. food, leaflets, PPE).</w:t>
      </w:r>
    </w:p>
    <w:p w14:paraId="00E4B4D4" w14:textId="082473F3" w:rsidR="303FC452" w:rsidRDefault="303FC452" w:rsidP="5923CED6">
      <w:pPr>
        <w:pStyle w:val="ListParagraph"/>
        <w:numPr>
          <w:ilvl w:val="0"/>
          <w:numId w:val="2"/>
        </w:numPr>
        <w:spacing w:after="0"/>
        <w:jc w:val="both"/>
        <w:rPr>
          <w:rFonts w:ascii="Arial" w:eastAsia="Arial" w:hAnsi="Arial" w:cs="Arial"/>
          <w:color w:val="1F3864" w:themeColor="accent5" w:themeShade="80"/>
        </w:rPr>
      </w:pPr>
      <w:r w:rsidRPr="5923CED6">
        <w:rPr>
          <w:rFonts w:ascii="Arial" w:eastAsia="Arial" w:hAnsi="Arial" w:cs="Arial"/>
          <w:color w:val="1F3864" w:themeColor="accent5" w:themeShade="80"/>
        </w:rPr>
        <w:t>Services that are already a statutory duty of the council.</w:t>
      </w:r>
    </w:p>
    <w:p w14:paraId="1B72FFD1" w14:textId="365EC356" w:rsidR="5923CED6" w:rsidRDefault="5923CED6" w:rsidP="5923CED6">
      <w:pPr>
        <w:spacing w:after="0"/>
        <w:jc w:val="both"/>
        <w:rPr>
          <w:rFonts w:ascii="Arial" w:eastAsia="Arial" w:hAnsi="Arial" w:cs="Arial"/>
          <w:color w:val="1F3864" w:themeColor="accent5" w:themeShade="80"/>
        </w:rPr>
      </w:pPr>
    </w:p>
    <w:p w14:paraId="650C4517" w14:textId="033BD07D" w:rsidR="56351CEB" w:rsidRDefault="56351CEB" w:rsidP="56351CEB">
      <w:pPr>
        <w:spacing w:after="0" w:line="240" w:lineRule="auto"/>
        <w:ind w:left="360"/>
        <w:jc w:val="both"/>
        <w:rPr>
          <w:rFonts w:ascii="Arial" w:hAnsi="Arial" w:cs="Arial"/>
          <w:color w:val="153256"/>
        </w:rPr>
      </w:pPr>
    </w:p>
    <w:p w14:paraId="5F2C3041" w14:textId="77777777" w:rsidR="00794818" w:rsidRPr="00794818" w:rsidRDefault="00794818" w:rsidP="00794818">
      <w:pPr>
        <w:spacing w:after="0" w:line="240" w:lineRule="auto"/>
        <w:jc w:val="both"/>
        <w:rPr>
          <w:rFonts w:ascii="Arial" w:hAnsi="Arial" w:cs="Arial"/>
          <w:b/>
          <w:bCs/>
          <w:color w:val="153256"/>
        </w:rPr>
      </w:pPr>
      <w:r w:rsidRPr="00794818">
        <w:rPr>
          <w:rFonts w:ascii="Arial" w:hAnsi="Arial" w:cs="Arial"/>
          <w:b/>
          <w:bCs/>
          <w:color w:val="153256"/>
        </w:rPr>
        <w:t>What we’re especially keen to support:</w:t>
      </w:r>
    </w:p>
    <w:p w14:paraId="3D44097A" w14:textId="77777777" w:rsidR="00794818" w:rsidRPr="00794818" w:rsidRDefault="00794818" w:rsidP="00794818">
      <w:pPr>
        <w:spacing w:after="0" w:line="240" w:lineRule="auto"/>
        <w:jc w:val="both"/>
        <w:rPr>
          <w:rFonts w:ascii="Arial" w:hAnsi="Arial" w:cs="Arial"/>
          <w:color w:val="153256"/>
        </w:rPr>
      </w:pPr>
      <w:r w:rsidRPr="00794818">
        <w:rPr>
          <w:rFonts w:ascii="Arial" w:hAnsi="Arial" w:cs="Arial"/>
          <w:color w:val="153256"/>
        </w:rPr>
        <w:t>We’re particularly interested in projects that:</w:t>
      </w:r>
    </w:p>
    <w:p w14:paraId="762C5B51" w14:textId="77777777" w:rsidR="00794818" w:rsidRPr="00794818" w:rsidRDefault="00794818" w:rsidP="00396A14">
      <w:pPr>
        <w:numPr>
          <w:ilvl w:val="0"/>
          <w:numId w:val="20"/>
        </w:numPr>
        <w:spacing w:after="0" w:line="240" w:lineRule="auto"/>
        <w:jc w:val="both"/>
        <w:rPr>
          <w:rFonts w:ascii="Arial" w:hAnsi="Arial" w:cs="Arial"/>
          <w:color w:val="153256"/>
        </w:rPr>
      </w:pPr>
      <w:r w:rsidRPr="00794818">
        <w:rPr>
          <w:rFonts w:ascii="Arial" w:hAnsi="Arial" w:cs="Arial"/>
          <w:color w:val="153256"/>
        </w:rPr>
        <w:t>Protect and celebrate heritage buildings</w:t>
      </w:r>
    </w:p>
    <w:p w14:paraId="1EB83601" w14:textId="77777777" w:rsidR="00794818" w:rsidRPr="00794818" w:rsidRDefault="00794818" w:rsidP="00396A14">
      <w:pPr>
        <w:numPr>
          <w:ilvl w:val="0"/>
          <w:numId w:val="20"/>
        </w:numPr>
        <w:spacing w:after="0" w:line="240" w:lineRule="auto"/>
        <w:jc w:val="both"/>
        <w:rPr>
          <w:rFonts w:ascii="Arial" w:hAnsi="Arial" w:cs="Arial"/>
          <w:color w:val="153256"/>
        </w:rPr>
      </w:pPr>
      <w:r w:rsidRPr="00794818">
        <w:rPr>
          <w:rFonts w:ascii="Arial" w:hAnsi="Arial" w:cs="Arial"/>
          <w:color w:val="153256"/>
        </w:rPr>
        <w:t>Improve the local environment</w:t>
      </w:r>
    </w:p>
    <w:p w14:paraId="1BFC7658" w14:textId="77777777" w:rsidR="00794818" w:rsidRPr="00794818" w:rsidRDefault="00794818" w:rsidP="00396A14">
      <w:pPr>
        <w:numPr>
          <w:ilvl w:val="0"/>
          <w:numId w:val="20"/>
        </w:numPr>
        <w:spacing w:after="0" w:line="240" w:lineRule="auto"/>
        <w:jc w:val="both"/>
        <w:rPr>
          <w:rFonts w:ascii="Arial" w:hAnsi="Arial" w:cs="Arial"/>
          <w:color w:val="153256"/>
        </w:rPr>
      </w:pPr>
      <w:r w:rsidRPr="00794818">
        <w:rPr>
          <w:rFonts w:ascii="Arial" w:hAnsi="Arial" w:cs="Arial"/>
          <w:color w:val="153256"/>
        </w:rPr>
        <w:t>Bring people together through arts and culture</w:t>
      </w:r>
    </w:p>
    <w:p w14:paraId="3F54C75D" w14:textId="77777777" w:rsidR="00794818" w:rsidRDefault="00794818" w:rsidP="00396A14">
      <w:pPr>
        <w:numPr>
          <w:ilvl w:val="0"/>
          <w:numId w:val="20"/>
        </w:numPr>
        <w:spacing w:after="0" w:line="240" w:lineRule="auto"/>
        <w:jc w:val="both"/>
        <w:rPr>
          <w:rFonts w:ascii="Arial" w:hAnsi="Arial" w:cs="Arial"/>
          <w:color w:val="153256"/>
        </w:rPr>
      </w:pPr>
      <w:r w:rsidRPr="00794818">
        <w:rPr>
          <w:rFonts w:ascii="Arial" w:hAnsi="Arial" w:cs="Arial"/>
          <w:color w:val="153256"/>
        </w:rPr>
        <w:t>Help create healthy, warm homes across Doncaster</w:t>
      </w:r>
    </w:p>
    <w:p w14:paraId="7409D3B3" w14:textId="77777777" w:rsidR="00794818" w:rsidRPr="00794818" w:rsidRDefault="00794818" w:rsidP="00794818">
      <w:pPr>
        <w:spacing w:after="0" w:line="240" w:lineRule="auto"/>
        <w:jc w:val="both"/>
        <w:rPr>
          <w:rFonts w:ascii="Arial" w:hAnsi="Arial" w:cs="Arial"/>
          <w:color w:val="153256"/>
        </w:rPr>
      </w:pPr>
    </w:p>
    <w:p w14:paraId="59851458" w14:textId="795C4C8E" w:rsidR="00760B2D" w:rsidRDefault="00760B2D" w:rsidP="00794818">
      <w:pPr>
        <w:spacing w:after="0" w:line="240" w:lineRule="auto"/>
        <w:jc w:val="both"/>
      </w:pPr>
    </w:p>
    <w:p w14:paraId="7D55ED00" w14:textId="77777777" w:rsidR="00F8060B" w:rsidRDefault="00F8060B" w:rsidP="00A323B1">
      <w:pPr>
        <w:spacing w:after="0" w:line="240" w:lineRule="auto"/>
        <w:jc w:val="both"/>
        <w:rPr>
          <w:rFonts w:ascii="Arial" w:hAnsi="Arial" w:cs="Arial"/>
          <w:color w:val="153256"/>
        </w:rPr>
      </w:pPr>
    </w:p>
    <w:p w14:paraId="09E051E8" w14:textId="736F8E52" w:rsidR="00506980" w:rsidRDefault="00506980" w:rsidP="5923CED6">
      <w:pPr>
        <w:spacing w:after="0" w:line="240" w:lineRule="auto"/>
        <w:jc w:val="both"/>
        <w:rPr>
          <w:rFonts w:ascii="Arial" w:hAnsi="Arial" w:cs="Arial"/>
          <w:b/>
          <w:bCs/>
          <w:color w:val="153256"/>
          <w:sz w:val="32"/>
          <w:szCs w:val="32"/>
        </w:rPr>
      </w:pPr>
      <w:r w:rsidRPr="5923CED6">
        <w:rPr>
          <w:rFonts w:ascii="Arial" w:hAnsi="Arial" w:cs="Arial"/>
          <w:b/>
          <w:bCs/>
          <w:color w:val="153256"/>
          <w:sz w:val="32"/>
          <w:szCs w:val="32"/>
        </w:rPr>
        <w:t>How much can you apply for?</w:t>
      </w:r>
    </w:p>
    <w:p w14:paraId="3F045110" w14:textId="77777777" w:rsidR="00506980" w:rsidRPr="00506980" w:rsidRDefault="00506980" w:rsidP="00506980">
      <w:pPr>
        <w:spacing w:after="0" w:line="240" w:lineRule="auto"/>
        <w:jc w:val="both"/>
        <w:rPr>
          <w:rFonts w:ascii="Arial" w:hAnsi="Arial" w:cs="Arial"/>
          <w:b/>
          <w:bCs/>
          <w:color w:val="153256"/>
          <w:sz w:val="32"/>
          <w:szCs w:val="32"/>
        </w:rPr>
      </w:pPr>
    </w:p>
    <w:p w14:paraId="7DB2F0AB" w14:textId="0268A08A" w:rsidR="00506980" w:rsidRDefault="00506980" w:rsidP="5923CED6">
      <w:pPr>
        <w:spacing w:after="0" w:line="240" w:lineRule="auto"/>
        <w:jc w:val="both"/>
        <w:rPr>
          <w:rFonts w:ascii="Arial" w:hAnsi="Arial" w:cs="Arial"/>
          <w:color w:val="153256"/>
        </w:rPr>
      </w:pPr>
      <w:r w:rsidRPr="5923CED6">
        <w:rPr>
          <w:rFonts w:ascii="Arial" w:hAnsi="Arial" w:cs="Arial"/>
          <w:color w:val="153256"/>
        </w:rPr>
        <w:t>You can apply for </w:t>
      </w:r>
      <w:r w:rsidRPr="5923CED6">
        <w:rPr>
          <w:rFonts w:ascii="Arial" w:hAnsi="Arial" w:cs="Arial"/>
          <w:b/>
          <w:bCs/>
          <w:color w:val="153256"/>
        </w:rPr>
        <w:t>up to £</w:t>
      </w:r>
      <w:r w:rsidR="00C02B88" w:rsidRPr="5923CED6">
        <w:rPr>
          <w:rFonts w:ascii="Arial" w:hAnsi="Arial" w:cs="Arial"/>
          <w:b/>
          <w:bCs/>
          <w:color w:val="153256"/>
        </w:rPr>
        <w:t>5</w:t>
      </w:r>
      <w:r w:rsidRPr="5923CED6">
        <w:rPr>
          <w:rFonts w:ascii="Arial" w:hAnsi="Arial" w:cs="Arial"/>
          <w:b/>
          <w:bCs/>
          <w:color w:val="153256"/>
        </w:rPr>
        <w:t>,000</w:t>
      </w:r>
      <w:r w:rsidRPr="5923CED6">
        <w:rPr>
          <w:rFonts w:ascii="Arial" w:hAnsi="Arial" w:cs="Arial"/>
          <w:color w:val="153256"/>
        </w:rPr>
        <w:t> to help bring your new idea to life. There’s no minimum amount — so whether your project is big or small, we’d love to hear about it.</w:t>
      </w:r>
    </w:p>
    <w:p w14:paraId="4C235560" w14:textId="77777777" w:rsidR="00506980" w:rsidRPr="00506980" w:rsidRDefault="00506980" w:rsidP="00506980">
      <w:pPr>
        <w:spacing w:after="0" w:line="240" w:lineRule="auto"/>
        <w:jc w:val="both"/>
        <w:rPr>
          <w:rFonts w:ascii="Arial" w:hAnsi="Arial" w:cs="Arial"/>
          <w:bCs/>
          <w:color w:val="153256"/>
        </w:rPr>
      </w:pPr>
    </w:p>
    <w:p w14:paraId="54C7C396" w14:textId="77777777" w:rsidR="00506980" w:rsidRPr="00506980" w:rsidRDefault="00506980" w:rsidP="00506980">
      <w:pPr>
        <w:spacing w:after="0" w:line="240" w:lineRule="auto"/>
        <w:jc w:val="both"/>
        <w:rPr>
          <w:rFonts w:ascii="Arial" w:hAnsi="Arial" w:cs="Arial"/>
          <w:bCs/>
          <w:color w:val="153256"/>
        </w:rPr>
      </w:pPr>
      <w:r w:rsidRPr="00506980">
        <w:rPr>
          <w:rFonts w:ascii="Arial" w:hAnsi="Arial" w:cs="Arial"/>
          <w:bCs/>
          <w:color w:val="153256"/>
        </w:rPr>
        <w:t>Just a couple of things to keep in mind:</w:t>
      </w:r>
    </w:p>
    <w:p w14:paraId="0EA727E3" w14:textId="544A94E0" w:rsidR="00506980" w:rsidRPr="00506980" w:rsidRDefault="00506980" w:rsidP="56351CEB">
      <w:pPr>
        <w:numPr>
          <w:ilvl w:val="0"/>
          <w:numId w:val="21"/>
        </w:numPr>
        <w:spacing w:after="0" w:line="240" w:lineRule="auto"/>
        <w:jc w:val="both"/>
        <w:rPr>
          <w:rFonts w:ascii="Arial" w:hAnsi="Arial" w:cs="Arial"/>
          <w:color w:val="153256"/>
        </w:rPr>
      </w:pPr>
      <w:r w:rsidRPr="5923CED6">
        <w:rPr>
          <w:rFonts w:ascii="Arial" w:hAnsi="Arial" w:cs="Arial"/>
          <w:color w:val="153256"/>
        </w:rPr>
        <w:t>Each organisation or group can apply once only</w:t>
      </w:r>
      <w:r w:rsidR="72C0280F" w:rsidRPr="5923CED6">
        <w:rPr>
          <w:rFonts w:ascii="Arial" w:hAnsi="Arial" w:cs="Arial"/>
          <w:color w:val="153256"/>
        </w:rPr>
        <w:t xml:space="preserve">- if you were successful in Round 1 for a </w:t>
      </w:r>
      <w:r w:rsidR="5C070107" w:rsidRPr="5923CED6">
        <w:rPr>
          <w:rFonts w:ascii="Arial" w:hAnsi="Arial" w:cs="Arial"/>
          <w:color w:val="153256"/>
        </w:rPr>
        <w:t>revenue</w:t>
      </w:r>
      <w:r w:rsidR="72C0280F" w:rsidRPr="5923CED6">
        <w:rPr>
          <w:rFonts w:ascii="Arial" w:hAnsi="Arial" w:cs="Arial"/>
          <w:color w:val="153256"/>
        </w:rPr>
        <w:t xml:space="preserve"> or </w:t>
      </w:r>
      <w:r w:rsidR="74BC1235" w:rsidRPr="5923CED6">
        <w:rPr>
          <w:rFonts w:ascii="Arial" w:hAnsi="Arial" w:cs="Arial"/>
          <w:color w:val="153256"/>
        </w:rPr>
        <w:t>capital</w:t>
      </w:r>
      <w:r w:rsidR="72C0280F" w:rsidRPr="5923CED6">
        <w:rPr>
          <w:rFonts w:ascii="Arial" w:hAnsi="Arial" w:cs="Arial"/>
          <w:color w:val="153256"/>
        </w:rPr>
        <w:t xml:space="preserve"> grant</w:t>
      </w:r>
      <w:r w:rsidR="4F16AF18" w:rsidRPr="5923CED6">
        <w:rPr>
          <w:rFonts w:ascii="Arial" w:hAnsi="Arial" w:cs="Arial"/>
          <w:color w:val="153256"/>
        </w:rPr>
        <w:t xml:space="preserve"> in Round 1 you cannot apply for round 2.</w:t>
      </w:r>
    </w:p>
    <w:p w14:paraId="2C68D5AE" w14:textId="77777777" w:rsidR="006D36B0" w:rsidRPr="00FF19C0" w:rsidRDefault="006D36B0" w:rsidP="00B83E08">
      <w:pPr>
        <w:spacing w:after="0" w:line="240" w:lineRule="auto"/>
        <w:jc w:val="both"/>
        <w:rPr>
          <w:rFonts w:ascii="Arial" w:hAnsi="Arial" w:cs="Arial"/>
          <w:color w:val="153256"/>
        </w:rPr>
      </w:pPr>
    </w:p>
    <w:p w14:paraId="4CDA516C" w14:textId="11CDB7F6" w:rsidR="000B6F99" w:rsidRPr="00506980" w:rsidRDefault="00506980" w:rsidP="5923CED6">
      <w:pPr>
        <w:spacing w:after="0" w:line="240" w:lineRule="auto"/>
        <w:jc w:val="both"/>
        <w:rPr>
          <w:rFonts w:ascii="Arial" w:hAnsi="Arial" w:cs="Arial"/>
          <w:b/>
          <w:bCs/>
          <w:color w:val="153256"/>
          <w:sz w:val="32"/>
          <w:szCs w:val="32"/>
        </w:rPr>
      </w:pPr>
      <w:r w:rsidRPr="3C73AD22">
        <w:rPr>
          <w:rFonts w:ascii="Arial" w:hAnsi="Arial" w:cs="Arial"/>
          <w:b/>
          <w:bCs/>
          <w:color w:val="153256"/>
          <w:sz w:val="32"/>
          <w:szCs w:val="32"/>
        </w:rPr>
        <w:t>Who can apply?</w:t>
      </w:r>
    </w:p>
    <w:p w14:paraId="2EFBB1B5" w14:textId="77777777" w:rsidR="00B83E08" w:rsidRPr="00FF19C0" w:rsidRDefault="00B83E08" w:rsidP="00B83E08">
      <w:pPr>
        <w:spacing w:after="0" w:line="240" w:lineRule="auto"/>
        <w:jc w:val="both"/>
        <w:rPr>
          <w:rFonts w:ascii="Arial" w:hAnsi="Arial" w:cs="Arial"/>
          <w:b/>
          <w:color w:val="153256"/>
        </w:rPr>
      </w:pPr>
    </w:p>
    <w:p w14:paraId="2677019F" w14:textId="01BB003D" w:rsidR="1ABFF825" w:rsidRDefault="1ABFF825" w:rsidP="79DDF2F3">
      <w:pPr>
        <w:spacing w:after="0"/>
        <w:jc w:val="both"/>
      </w:pPr>
      <w:r w:rsidRPr="3C73AD22">
        <w:rPr>
          <w:rFonts w:ascii="Arial" w:eastAsia="Arial" w:hAnsi="Arial" w:cs="Arial"/>
          <w:color w:val="153256"/>
        </w:rPr>
        <w:t xml:space="preserve">Eligible applicants must be </w:t>
      </w:r>
      <w:r w:rsidR="5F5FEF2A" w:rsidRPr="3C73AD22">
        <w:rPr>
          <w:rFonts w:ascii="Arial" w:eastAsia="Arial" w:hAnsi="Arial" w:cs="Arial"/>
          <w:color w:val="153256"/>
        </w:rPr>
        <w:t xml:space="preserve">from and </w:t>
      </w:r>
      <w:r w:rsidRPr="3C73AD22">
        <w:rPr>
          <w:rFonts w:ascii="Arial" w:eastAsia="Arial" w:hAnsi="Arial" w:cs="Arial"/>
          <w:color w:val="153256"/>
        </w:rPr>
        <w:t>delivering in Doncaster and include:</w:t>
      </w:r>
    </w:p>
    <w:p w14:paraId="0575CF85" w14:textId="1729552D" w:rsidR="1ABFF825" w:rsidRDefault="1ABFF825" w:rsidP="79DDF2F3">
      <w:pPr>
        <w:pStyle w:val="ListParagraph"/>
        <w:numPr>
          <w:ilvl w:val="0"/>
          <w:numId w:val="1"/>
        </w:numPr>
        <w:spacing w:after="0"/>
        <w:jc w:val="both"/>
        <w:rPr>
          <w:rFonts w:ascii="Arial" w:eastAsia="Arial" w:hAnsi="Arial" w:cs="Arial"/>
          <w:color w:val="153256"/>
        </w:rPr>
      </w:pPr>
      <w:r w:rsidRPr="79DDF2F3">
        <w:rPr>
          <w:rFonts w:ascii="Arial" w:eastAsia="Arial" w:hAnsi="Arial" w:cs="Arial"/>
          <w:color w:val="153256"/>
        </w:rPr>
        <w:t>Not-for-profit voluntary or community organisations</w:t>
      </w:r>
    </w:p>
    <w:p w14:paraId="3149289E" w14:textId="435748A4" w:rsidR="1ABFF825" w:rsidRDefault="1ABFF825" w:rsidP="79DDF2F3">
      <w:pPr>
        <w:pStyle w:val="ListParagraph"/>
        <w:numPr>
          <w:ilvl w:val="0"/>
          <w:numId w:val="1"/>
        </w:numPr>
        <w:spacing w:after="0"/>
        <w:jc w:val="both"/>
        <w:rPr>
          <w:rFonts w:ascii="Arial" w:eastAsia="Arial" w:hAnsi="Arial" w:cs="Arial"/>
          <w:color w:val="153256"/>
        </w:rPr>
      </w:pPr>
      <w:r w:rsidRPr="79DDF2F3">
        <w:rPr>
          <w:rFonts w:ascii="Arial" w:eastAsia="Arial" w:hAnsi="Arial" w:cs="Arial"/>
          <w:color w:val="153256"/>
        </w:rPr>
        <w:t>Registered charities</w:t>
      </w:r>
    </w:p>
    <w:p w14:paraId="7F44E90D" w14:textId="6DA311ED" w:rsidR="1ABFF825" w:rsidRDefault="1ABFF825" w:rsidP="79DDF2F3">
      <w:pPr>
        <w:pStyle w:val="ListParagraph"/>
        <w:numPr>
          <w:ilvl w:val="0"/>
          <w:numId w:val="1"/>
        </w:numPr>
        <w:spacing w:after="0"/>
        <w:jc w:val="both"/>
        <w:rPr>
          <w:rFonts w:ascii="Arial" w:eastAsia="Arial" w:hAnsi="Arial" w:cs="Arial"/>
          <w:color w:val="153256"/>
        </w:rPr>
      </w:pPr>
      <w:r w:rsidRPr="79DDF2F3">
        <w:rPr>
          <w:rFonts w:ascii="Arial" w:eastAsia="Arial" w:hAnsi="Arial" w:cs="Arial"/>
          <w:color w:val="153256"/>
        </w:rPr>
        <w:t>Faith-based organisations</w:t>
      </w:r>
    </w:p>
    <w:p w14:paraId="3E3D1B0A" w14:textId="33E0D0DB" w:rsidR="1ABFF825" w:rsidRDefault="1ABFF825" w:rsidP="79DDF2F3">
      <w:pPr>
        <w:pStyle w:val="ListParagraph"/>
        <w:numPr>
          <w:ilvl w:val="0"/>
          <w:numId w:val="1"/>
        </w:numPr>
        <w:spacing w:after="0"/>
        <w:jc w:val="both"/>
        <w:rPr>
          <w:rFonts w:ascii="Arial" w:eastAsia="Arial" w:hAnsi="Arial" w:cs="Arial"/>
          <w:color w:val="153256"/>
        </w:rPr>
      </w:pPr>
      <w:r w:rsidRPr="79DDF2F3">
        <w:rPr>
          <w:rFonts w:ascii="Arial" w:eastAsia="Arial" w:hAnsi="Arial" w:cs="Arial"/>
          <w:color w:val="153256"/>
        </w:rPr>
        <w:t>Not-for-profit companies, Community Interest Companies (CICs), or social enterprises</w:t>
      </w:r>
    </w:p>
    <w:p w14:paraId="529BBDEE" w14:textId="3791E192" w:rsidR="79DDF2F3" w:rsidRDefault="79DDF2F3" w:rsidP="79DDF2F3">
      <w:pPr>
        <w:spacing w:after="0" w:line="240" w:lineRule="auto"/>
        <w:jc w:val="both"/>
        <w:rPr>
          <w:rFonts w:ascii="Arial" w:hAnsi="Arial" w:cs="Arial"/>
          <w:color w:val="153256"/>
        </w:rPr>
      </w:pPr>
    </w:p>
    <w:p w14:paraId="6E727493" w14:textId="6035B761" w:rsidR="007372B7" w:rsidRDefault="007372B7" w:rsidP="00B83E08">
      <w:pPr>
        <w:spacing w:after="0" w:line="240" w:lineRule="auto"/>
        <w:jc w:val="both"/>
        <w:rPr>
          <w:rFonts w:ascii="Arial" w:hAnsi="Arial" w:cs="Arial"/>
          <w:color w:val="153256"/>
        </w:rPr>
      </w:pPr>
      <w:r w:rsidRPr="3C73AD22">
        <w:rPr>
          <w:rFonts w:ascii="Arial" w:hAnsi="Arial" w:cs="Arial"/>
          <w:color w:val="153256"/>
        </w:rPr>
        <w:t>Monies</w:t>
      </w:r>
      <w:r w:rsidR="002D7B96" w:rsidRPr="3C73AD22">
        <w:rPr>
          <w:rFonts w:ascii="Arial" w:hAnsi="Arial" w:cs="Arial"/>
          <w:color w:val="153256"/>
        </w:rPr>
        <w:t xml:space="preserve"> from the fund will</w:t>
      </w:r>
      <w:r w:rsidR="0082159C" w:rsidRPr="3C73AD22">
        <w:rPr>
          <w:rFonts w:ascii="Arial" w:hAnsi="Arial" w:cs="Arial"/>
          <w:color w:val="153256"/>
        </w:rPr>
        <w:t xml:space="preserve"> only be paid into a business bank</w:t>
      </w:r>
      <w:r w:rsidR="00B83E08" w:rsidRPr="3C73AD22">
        <w:rPr>
          <w:rFonts w:ascii="Arial" w:hAnsi="Arial" w:cs="Arial"/>
          <w:color w:val="153256"/>
        </w:rPr>
        <w:t xml:space="preserve"> and can</w:t>
      </w:r>
      <w:r w:rsidR="002D7B96" w:rsidRPr="3C73AD22">
        <w:rPr>
          <w:rFonts w:ascii="Arial" w:hAnsi="Arial" w:cs="Arial"/>
          <w:color w:val="153256"/>
        </w:rPr>
        <w:t>not be paid directly to individuals or un-constituted groups.</w:t>
      </w:r>
      <w:r w:rsidR="60A2C58D" w:rsidRPr="3C73AD22">
        <w:rPr>
          <w:rFonts w:ascii="Arial" w:hAnsi="Arial" w:cs="Arial"/>
          <w:color w:val="153256"/>
        </w:rPr>
        <w:t xml:space="preserve"> </w:t>
      </w:r>
      <w:r w:rsidR="000B6F99" w:rsidRPr="3C73AD22">
        <w:rPr>
          <w:rFonts w:ascii="Arial" w:hAnsi="Arial" w:cs="Arial"/>
          <w:color w:val="153256"/>
        </w:rPr>
        <w:t xml:space="preserve">Individuals or groups who are un-constituted and/or do not have a bank account </w:t>
      </w:r>
      <w:r w:rsidR="002D7B96" w:rsidRPr="3C73AD22">
        <w:rPr>
          <w:rFonts w:ascii="Arial" w:hAnsi="Arial" w:cs="Arial"/>
          <w:color w:val="153256"/>
        </w:rPr>
        <w:t xml:space="preserve">are advised to contact your local </w:t>
      </w:r>
      <w:r w:rsidR="000B6F99" w:rsidRPr="3C73AD22">
        <w:rPr>
          <w:rFonts w:ascii="Arial" w:hAnsi="Arial" w:cs="Arial"/>
          <w:color w:val="153256"/>
        </w:rPr>
        <w:t xml:space="preserve">Well </w:t>
      </w:r>
      <w:r w:rsidR="001E3CF2" w:rsidRPr="3C73AD22">
        <w:rPr>
          <w:rFonts w:ascii="Arial" w:hAnsi="Arial" w:cs="Arial"/>
          <w:color w:val="153256"/>
        </w:rPr>
        <w:t xml:space="preserve">Doncaster </w:t>
      </w:r>
      <w:r w:rsidR="000B6F99" w:rsidRPr="3C73AD22">
        <w:rPr>
          <w:rFonts w:ascii="Arial" w:hAnsi="Arial" w:cs="Arial"/>
          <w:color w:val="153256"/>
        </w:rPr>
        <w:t>Officer, in the first instance</w:t>
      </w:r>
      <w:r w:rsidR="002D7B96" w:rsidRPr="3C73AD22">
        <w:rPr>
          <w:rFonts w:ascii="Arial" w:hAnsi="Arial" w:cs="Arial"/>
          <w:color w:val="153256"/>
        </w:rPr>
        <w:t>,</w:t>
      </w:r>
      <w:r w:rsidR="00323900" w:rsidRPr="3C73AD22">
        <w:rPr>
          <w:rFonts w:ascii="Arial" w:hAnsi="Arial" w:cs="Arial"/>
          <w:color w:val="153256"/>
        </w:rPr>
        <w:t xml:space="preserve"> who will be able to support you to become a </w:t>
      </w:r>
      <w:r w:rsidR="00B83E08" w:rsidRPr="3C73AD22">
        <w:rPr>
          <w:rFonts w:ascii="Arial" w:hAnsi="Arial" w:cs="Arial"/>
          <w:color w:val="153256"/>
        </w:rPr>
        <w:t>constituted group</w:t>
      </w:r>
      <w:r w:rsidR="00323900" w:rsidRPr="3C73AD22">
        <w:rPr>
          <w:rFonts w:ascii="Arial" w:hAnsi="Arial" w:cs="Arial"/>
          <w:color w:val="153256"/>
        </w:rPr>
        <w:t xml:space="preserve">. </w:t>
      </w:r>
      <w:r w:rsidR="00506980" w:rsidRPr="3C73AD22">
        <w:rPr>
          <w:rFonts w:ascii="Arial" w:hAnsi="Arial" w:cs="Arial"/>
          <w:color w:val="153256"/>
        </w:rPr>
        <w:t xml:space="preserve">You can find their details at the end of this guidance pack. </w:t>
      </w:r>
    </w:p>
    <w:p w14:paraId="3130CE6E" w14:textId="77777777" w:rsidR="00506980" w:rsidRPr="00FF19C0" w:rsidRDefault="00506980" w:rsidP="00B83E08">
      <w:pPr>
        <w:spacing w:after="0" w:line="240" w:lineRule="auto"/>
        <w:jc w:val="both"/>
        <w:rPr>
          <w:rFonts w:ascii="Arial" w:hAnsi="Arial" w:cs="Arial"/>
          <w:color w:val="153256"/>
        </w:rPr>
      </w:pPr>
    </w:p>
    <w:p w14:paraId="2C0C8557" w14:textId="77777777" w:rsidR="00B83E08" w:rsidRPr="00FF19C0" w:rsidRDefault="00B83E08" w:rsidP="00B83E08">
      <w:pPr>
        <w:spacing w:after="0" w:line="240" w:lineRule="auto"/>
        <w:jc w:val="both"/>
        <w:rPr>
          <w:rFonts w:ascii="Arial" w:hAnsi="Arial" w:cs="Arial"/>
          <w:color w:val="153256"/>
        </w:rPr>
      </w:pPr>
    </w:p>
    <w:p w14:paraId="544D2E5E" w14:textId="77777777" w:rsidR="00506980" w:rsidRDefault="00506980" w:rsidP="00506980">
      <w:pPr>
        <w:spacing w:after="0" w:line="240" w:lineRule="auto"/>
        <w:jc w:val="both"/>
        <w:rPr>
          <w:rFonts w:ascii="Arial" w:hAnsi="Arial" w:cs="Arial"/>
          <w:b/>
          <w:bCs/>
          <w:color w:val="153256"/>
          <w:sz w:val="32"/>
          <w:szCs w:val="32"/>
        </w:rPr>
      </w:pPr>
      <w:r w:rsidRPr="00506980">
        <w:rPr>
          <w:rFonts w:ascii="Arial" w:hAnsi="Arial" w:cs="Arial"/>
          <w:b/>
          <w:bCs/>
          <w:color w:val="153256"/>
          <w:sz w:val="32"/>
          <w:szCs w:val="32"/>
        </w:rPr>
        <w:t>A few things to keep in mind before you apply</w:t>
      </w:r>
    </w:p>
    <w:p w14:paraId="01F45058" w14:textId="77777777" w:rsidR="00506980" w:rsidRPr="00506980" w:rsidRDefault="00506980" w:rsidP="00506980">
      <w:pPr>
        <w:spacing w:after="0" w:line="240" w:lineRule="auto"/>
        <w:jc w:val="both"/>
        <w:rPr>
          <w:rFonts w:ascii="Arial" w:hAnsi="Arial" w:cs="Arial"/>
          <w:b/>
          <w:bCs/>
          <w:color w:val="153256"/>
          <w:sz w:val="32"/>
          <w:szCs w:val="32"/>
        </w:rPr>
      </w:pPr>
    </w:p>
    <w:p w14:paraId="2FF8B68C" w14:textId="77777777" w:rsidR="00506980" w:rsidRDefault="00506980" w:rsidP="00506980">
      <w:pPr>
        <w:spacing w:after="0"/>
        <w:jc w:val="both"/>
        <w:rPr>
          <w:rFonts w:ascii="Arial" w:hAnsi="Arial" w:cs="Arial"/>
          <w:bCs/>
          <w:color w:val="153256"/>
        </w:rPr>
      </w:pPr>
      <w:r w:rsidRPr="00506980">
        <w:rPr>
          <w:rFonts w:ascii="Arial" w:hAnsi="Arial" w:cs="Arial"/>
          <w:bCs/>
          <w:color w:val="153256"/>
        </w:rPr>
        <w:t>We want to make sure your application has the best chance of success — so here’s a quick guide to what isn’t covered by this grant.</w:t>
      </w:r>
    </w:p>
    <w:p w14:paraId="0F6B4EB3" w14:textId="77777777" w:rsidR="00506980" w:rsidRPr="00506980" w:rsidRDefault="00506980" w:rsidP="00506980">
      <w:pPr>
        <w:spacing w:after="0"/>
        <w:jc w:val="both"/>
        <w:rPr>
          <w:rFonts w:ascii="Arial" w:hAnsi="Arial" w:cs="Arial"/>
          <w:bCs/>
          <w:color w:val="153256"/>
        </w:rPr>
      </w:pPr>
    </w:p>
    <w:p w14:paraId="0E27135C" w14:textId="692776A9" w:rsidR="00506980" w:rsidRDefault="00506980" w:rsidP="00506980">
      <w:pPr>
        <w:spacing w:after="0"/>
        <w:jc w:val="both"/>
        <w:rPr>
          <w:rFonts w:ascii="Arial" w:hAnsi="Arial" w:cs="Arial"/>
          <w:bCs/>
          <w:color w:val="153256"/>
        </w:rPr>
      </w:pPr>
      <w:r w:rsidRPr="00506980">
        <w:rPr>
          <w:rFonts w:ascii="Arial" w:hAnsi="Arial" w:cs="Arial"/>
          <w:bCs/>
          <w:color w:val="153256"/>
        </w:rPr>
        <w:t>It’s all about supporting new, community-led ideas that benefit the wider neighbourhood. That means there are a few things we can’t fund, even if they’re important in other ways.</w:t>
      </w:r>
      <w:r>
        <w:rPr>
          <w:rFonts w:ascii="Arial" w:hAnsi="Arial" w:cs="Arial"/>
          <w:bCs/>
          <w:color w:val="153256"/>
        </w:rPr>
        <w:t xml:space="preserve"> </w:t>
      </w:r>
      <w:r w:rsidRPr="00506980">
        <w:rPr>
          <w:rFonts w:ascii="Arial" w:hAnsi="Arial" w:cs="Arial"/>
          <w:bCs/>
          <w:color w:val="153256"/>
        </w:rPr>
        <w:t>Take a look at the list below before you apply — and if you’re unsure about anything, just ask. We’re here to help.</w:t>
      </w:r>
    </w:p>
    <w:p w14:paraId="0411D0E3" w14:textId="77777777" w:rsidR="00506980" w:rsidRDefault="00506980" w:rsidP="00506980">
      <w:pPr>
        <w:spacing w:after="0"/>
        <w:jc w:val="both"/>
        <w:rPr>
          <w:rFonts w:ascii="Arial" w:hAnsi="Arial" w:cs="Arial"/>
          <w:bCs/>
          <w:color w:val="153256"/>
        </w:rPr>
      </w:pPr>
    </w:p>
    <w:p w14:paraId="7FE7EF9B" w14:textId="77777777" w:rsidR="00506980" w:rsidRPr="00506980" w:rsidRDefault="00506980" w:rsidP="00396A14">
      <w:pPr>
        <w:pStyle w:val="ListParagraph"/>
        <w:numPr>
          <w:ilvl w:val="0"/>
          <w:numId w:val="22"/>
        </w:numPr>
        <w:spacing w:after="0"/>
        <w:jc w:val="both"/>
        <w:rPr>
          <w:rFonts w:ascii="Arial" w:hAnsi="Arial" w:cs="Arial"/>
          <w:bCs/>
          <w:color w:val="153256"/>
        </w:rPr>
      </w:pPr>
      <w:r w:rsidRPr="00506980">
        <w:rPr>
          <w:rFonts w:ascii="Arial" w:hAnsi="Arial" w:cs="Arial"/>
          <w:bCs/>
          <w:color w:val="153256"/>
        </w:rPr>
        <w:t>Activities promoting religious beliefs.</w:t>
      </w:r>
    </w:p>
    <w:p w14:paraId="7FE0009F" w14:textId="7995C7A4" w:rsidR="00506980" w:rsidRPr="00506980" w:rsidRDefault="00506980" w:rsidP="00396A14">
      <w:pPr>
        <w:pStyle w:val="ListParagraph"/>
        <w:numPr>
          <w:ilvl w:val="0"/>
          <w:numId w:val="22"/>
        </w:numPr>
        <w:spacing w:after="0"/>
        <w:jc w:val="both"/>
        <w:rPr>
          <w:rFonts w:ascii="Arial" w:hAnsi="Arial" w:cs="Arial"/>
          <w:bCs/>
          <w:color w:val="153256"/>
        </w:rPr>
      </w:pPr>
      <w:r w:rsidRPr="00506980">
        <w:rPr>
          <w:rFonts w:ascii="Arial" w:hAnsi="Arial" w:cs="Arial"/>
          <w:bCs/>
          <w:color w:val="153256"/>
        </w:rPr>
        <w:t>Political activities.</w:t>
      </w:r>
    </w:p>
    <w:p w14:paraId="4F84CE1E" w14:textId="79D0B69B" w:rsidR="00506980" w:rsidRPr="00506980" w:rsidRDefault="00506980" w:rsidP="00396A14">
      <w:pPr>
        <w:pStyle w:val="ListParagraph"/>
        <w:numPr>
          <w:ilvl w:val="0"/>
          <w:numId w:val="22"/>
        </w:numPr>
        <w:spacing w:after="0"/>
        <w:jc w:val="both"/>
        <w:rPr>
          <w:rFonts w:ascii="Arial" w:hAnsi="Arial" w:cs="Arial"/>
          <w:bCs/>
          <w:color w:val="153256"/>
        </w:rPr>
      </w:pPr>
      <w:r w:rsidRPr="00506980">
        <w:rPr>
          <w:rFonts w:ascii="Arial" w:hAnsi="Arial" w:cs="Arial"/>
          <w:bCs/>
          <w:color w:val="153256"/>
        </w:rPr>
        <w:t>Goods or services that have already been purchased or ordered.</w:t>
      </w:r>
    </w:p>
    <w:p w14:paraId="34E44691" w14:textId="021B0598" w:rsidR="00506980" w:rsidRPr="00506980" w:rsidRDefault="00506980" w:rsidP="00396A14">
      <w:pPr>
        <w:pStyle w:val="ListParagraph"/>
        <w:numPr>
          <w:ilvl w:val="0"/>
          <w:numId w:val="22"/>
        </w:numPr>
        <w:spacing w:after="0"/>
        <w:jc w:val="both"/>
        <w:rPr>
          <w:rFonts w:ascii="Arial" w:hAnsi="Arial" w:cs="Arial"/>
          <w:bCs/>
          <w:color w:val="153256"/>
        </w:rPr>
      </w:pPr>
      <w:r w:rsidRPr="00506980">
        <w:rPr>
          <w:rFonts w:ascii="Arial" w:hAnsi="Arial" w:cs="Arial"/>
          <w:bCs/>
          <w:color w:val="153256"/>
        </w:rPr>
        <w:t>Activities outside of the Borough of Doncaster.</w:t>
      </w:r>
    </w:p>
    <w:p w14:paraId="3473F135" w14:textId="50947620" w:rsidR="00506980" w:rsidRPr="00506980" w:rsidRDefault="00506980" w:rsidP="00396A14">
      <w:pPr>
        <w:pStyle w:val="ListParagraph"/>
        <w:numPr>
          <w:ilvl w:val="0"/>
          <w:numId w:val="22"/>
        </w:numPr>
        <w:spacing w:after="0"/>
        <w:jc w:val="both"/>
        <w:rPr>
          <w:rFonts w:ascii="Arial" w:hAnsi="Arial" w:cs="Arial"/>
          <w:bCs/>
          <w:color w:val="153256"/>
        </w:rPr>
      </w:pPr>
      <w:r w:rsidRPr="00506980">
        <w:rPr>
          <w:rFonts w:ascii="Arial" w:hAnsi="Arial" w:cs="Arial"/>
          <w:bCs/>
          <w:color w:val="153256"/>
        </w:rPr>
        <w:t>On-going organisational running costs.</w:t>
      </w:r>
    </w:p>
    <w:p w14:paraId="5EF9517F" w14:textId="3AFEF87A" w:rsidR="00506980" w:rsidRPr="00506980" w:rsidRDefault="00506980" w:rsidP="00396A14">
      <w:pPr>
        <w:pStyle w:val="ListParagraph"/>
        <w:numPr>
          <w:ilvl w:val="0"/>
          <w:numId w:val="22"/>
        </w:numPr>
        <w:spacing w:after="0"/>
        <w:jc w:val="both"/>
        <w:rPr>
          <w:rFonts w:ascii="Arial" w:hAnsi="Arial" w:cs="Arial"/>
          <w:bCs/>
          <w:color w:val="153256"/>
        </w:rPr>
      </w:pPr>
      <w:r w:rsidRPr="00506980">
        <w:rPr>
          <w:rFonts w:ascii="Arial" w:hAnsi="Arial" w:cs="Arial"/>
          <w:bCs/>
          <w:color w:val="153256"/>
        </w:rPr>
        <w:t>Trips and holidays.</w:t>
      </w:r>
    </w:p>
    <w:p w14:paraId="1DB86DC6" w14:textId="39FE2CC4" w:rsidR="00506980" w:rsidRPr="00506980" w:rsidRDefault="00506980" w:rsidP="00396A14">
      <w:pPr>
        <w:pStyle w:val="ListParagraph"/>
        <w:numPr>
          <w:ilvl w:val="0"/>
          <w:numId w:val="22"/>
        </w:numPr>
        <w:spacing w:after="0"/>
        <w:jc w:val="both"/>
        <w:rPr>
          <w:rFonts w:ascii="Arial" w:hAnsi="Arial" w:cs="Arial"/>
          <w:bCs/>
          <w:color w:val="153256"/>
        </w:rPr>
      </w:pPr>
      <w:r w:rsidRPr="00506980">
        <w:rPr>
          <w:rFonts w:ascii="Arial" w:hAnsi="Arial" w:cs="Arial"/>
          <w:bCs/>
          <w:color w:val="153256"/>
        </w:rPr>
        <w:t>Costs that are already included within and funded by an existing grant or contract.</w:t>
      </w:r>
    </w:p>
    <w:p w14:paraId="47580957" w14:textId="38940632" w:rsidR="00506980" w:rsidRPr="00506980" w:rsidRDefault="00506980" w:rsidP="00396A14">
      <w:pPr>
        <w:pStyle w:val="ListParagraph"/>
        <w:numPr>
          <w:ilvl w:val="0"/>
          <w:numId w:val="22"/>
        </w:numPr>
        <w:spacing w:after="0"/>
        <w:jc w:val="both"/>
        <w:rPr>
          <w:rFonts w:ascii="Arial" w:hAnsi="Arial" w:cs="Arial"/>
          <w:bCs/>
          <w:color w:val="153256"/>
        </w:rPr>
      </w:pPr>
      <w:r w:rsidRPr="00506980">
        <w:rPr>
          <w:rFonts w:ascii="Arial" w:hAnsi="Arial" w:cs="Arial"/>
          <w:bCs/>
          <w:color w:val="153256"/>
        </w:rPr>
        <w:t>School activities that are included within the curriculum (activities led by schools that engage the community will be eligible/considered).</w:t>
      </w:r>
    </w:p>
    <w:p w14:paraId="176B223A" w14:textId="4606795D" w:rsidR="00506980" w:rsidRPr="00506980" w:rsidRDefault="00506980" w:rsidP="00396A14">
      <w:pPr>
        <w:pStyle w:val="ListParagraph"/>
        <w:numPr>
          <w:ilvl w:val="0"/>
          <w:numId w:val="22"/>
        </w:numPr>
        <w:spacing w:after="0"/>
        <w:jc w:val="both"/>
        <w:rPr>
          <w:rFonts w:ascii="Arial" w:hAnsi="Arial" w:cs="Arial"/>
          <w:bCs/>
          <w:color w:val="153256"/>
        </w:rPr>
      </w:pPr>
      <w:r w:rsidRPr="00506980">
        <w:rPr>
          <w:rFonts w:ascii="Arial" w:hAnsi="Arial" w:cs="Arial"/>
          <w:bCs/>
          <w:color w:val="153256"/>
        </w:rPr>
        <w:t>Endowments / loan repayments.</w:t>
      </w:r>
    </w:p>
    <w:p w14:paraId="6FF45BD8" w14:textId="309ECC78" w:rsidR="00506980" w:rsidRDefault="00506980" w:rsidP="00396A14">
      <w:pPr>
        <w:pStyle w:val="ListParagraph"/>
        <w:numPr>
          <w:ilvl w:val="0"/>
          <w:numId w:val="22"/>
        </w:numPr>
        <w:spacing w:after="0"/>
        <w:jc w:val="both"/>
        <w:rPr>
          <w:rFonts w:ascii="Arial" w:hAnsi="Arial" w:cs="Arial"/>
          <w:bCs/>
          <w:color w:val="153256"/>
        </w:rPr>
      </w:pPr>
      <w:r w:rsidRPr="00506980">
        <w:rPr>
          <w:rFonts w:ascii="Arial" w:hAnsi="Arial" w:cs="Arial"/>
          <w:bCs/>
          <w:color w:val="153256"/>
        </w:rPr>
        <w:t>Items that can only benefit an individual.</w:t>
      </w:r>
    </w:p>
    <w:p w14:paraId="51DE0E8E" w14:textId="703D4789" w:rsidR="006B76A4" w:rsidRPr="00506980" w:rsidRDefault="006B76A4" w:rsidP="00396A14">
      <w:pPr>
        <w:pStyle w:val="ListParagraph"/>
        <w:numPr>
          <w:ilvl w:val="0"/>
          <w:numId w:val="22"/>
        </w:numPr>
        <w:spacing w:after="0"/>
        <w:jc w:val="both"/>
        <w:rPr>
          <w:rFonts w:ascii="Arial" w:hAnsi="Arial" w:cs="Arial"/>
          <w:bCs/>
          <w:color w:val="153256"/>
        </w:rPr>
      </w:pPr>
      <w:r w:rsidRPr="56351CEB">
        <w:rPr>
          <w:rFonts w:ascii="Arial" w:hAnsi="Arial" w:cs="Arial"/>
          <w:color w:val="153256"/>
        </w:rPr>
        <w:t>Town and Parish councils</w:t>
      </w:r>
    </w:p>
    <w:p w14:paraId="596218E7" w14:textId="6AC81D09" w:rsidR="64679C57" w:rsidRDefault="64679C57" w:rsidP="56351CEB">
      <w:pPr>
        <w:pStyle w:val="ListParagraph"/>
        <w:numPr>
          <w:ilvl w:val="0"/>
          <w:numId w:val="22"/>
        </w:numPr>
        <w:spacing w:after="0"/>
        <w:jc w:val="both"/>
        <w:rPr>
          <w:rFonts w:ascii="Arial" w:hAnsi="Arial" w:cs="Arial"/>
          <w:color w:val="153256"/>
        </w:rPr>
      </w:pPr>
      <w:r w:rsidRPr="56351CEB">
        <w:rPr>
          <w:rFonts w:ascii="Arial" w:hAnsi="Arial" w:cs="Arial"/>
          <w:color w:val="153256"/>
        </w:rPr>
        <w:t>Statutory Bodies</w:t>
      </w:r>
    </w:p>
    <w:p w14:paraId="31F8D964" w14:textId="77777777" w:rsidR="003E699A" w:rsidRPr="00506980" w:rsidRDefault="003E699A" w:rsidP="00B83E08">
      <w:pPr>
        <w:pStyle w:val="ListParagraph"/>
        <w:spacing w:after="0" w:line="240" w:lineRule="auto"/>
        <w:ind w:left="714"/>
        <w:jc w:val="both"/>
        <w:rPr>
          <w:rFonts w:ascii="Arial" w:hAnsi="Arial" w:cs="Arial"/>
          <w:bCs/>
          <w:color w:val="153256"/>
        </w:rPr>
      </w:pPr>
    </w:p>
    <w:p w14:paraId="52D7D142" w14:textId="77777777" w:rsidR="0081064E" w:rsidRDefault="0081064E" w:rsidP="00C87FAE">
      <w:pPr>
        <w:pStyle w:val="paragraph"/>
        <w:spacing w:before="0" w:beforeAutospacing="0" w:after="0" w:afterAutospacing="0"/>
        <w:jc w:val="both"/>
        <w:textAlignment w:val="baseline"/>
        <w:rPr>
          <w:rStyle w:val="normaltextrun"/>
          <w:rFonts w:ascii="Arial" w:hAnsi="Arial" w:cs="Arial"/>
          <w:b/>
          <w:bCs/>
          <w:color w:val="153256"/>
          <w:sz w:val="32"/>
          <w:szCs w:val="32"/>
        </w:rPr>
      </w:pPr>
    </w:p>
    <w:p w14:paraId="231A3BA4" w14:textId="77777777" w:rsidR="0081064E" w:rsidRDefault="0081064E" w:rsidP="00C87FAE">
      <w:pPr>
        <w:pStyle w:val="paragraph"/>
        <w:spacing w:before="0" w:beforeAutospacing="0" w:after="0" w:afterAutospacing="0"/>
        <w:jc w:val="both"/>
        <w:textAlignment w:val="baseline"/>
        <w:rPr>
          <w:rStyle w:val="normaltextrun"/>
          <w:rFonts w:ascii="Arial" w:hAnsi="Arial" w:cs="Arial"/>
          <w:b/>
          <w:bCs/>
          <w:color w:val="153256"/>
          <w:sz w:val="32"/>
          <w:szCs w:val="32"/>
        </w:rPr>
      </w:pPr>
    </w:p>
    <w:p w14:paraId="7669F94B" w14:textId="77777777" w:rsidR="0081064E" w:rsidRDefault="0081064E" w:rsidP="00C87FAE">
      <w:pPr>
        <w:pStyle w:val="paragraph"/>
        <w:spacing w:before="0" w:beforeAutospacing="0" w:after="0" w:afterAutospacing="0"/>
        <w:jc w:val="both"/>
        <w:textAlignment w:val="baseline"/>
        <w:rPr>
          <w:rStyle w:val="normaltextrun"/>
          <w:rFonts w:ascii="Arial" w:hAnsi="Arial" w:cs="Arial"/>
          <w:b/>
          <w:bCs/>
          <w:color w:val="153256"/>
          <w:sz w:val="32"/>
          <w:szCs w:val="32"/>
        </w:rPr>
      </w:pPr>
    </w:p>
    <w:p w14:paraId="4379ABFD" w14:textId="77777777" w:rsidR="0081064E" w:rsidRDefault="0081064E" w:rsidP="00EB3FA6">
      <w:pPr>
        <w:pStyle w:val="paragraph"/>
        <w:tabs>
          <w:tab w:val="left" w:pos="8847"/>
        </w:tabs>
        <w:spacing w:before="0" w:beforeAutospacing="0" w:after="0" w:afterAutospacing="0"/>
        <w:jc w:val="both"/>
        <w:textAlignment w:val="baseline"/>
        <w:rPr>
          <w:rStyle w:val="normaltextrun"/>
          <w:rFonts w:ascii="Arial" w:hAnsi="Arial" w:cs="Arial"/>
          <w:b/>
          <w:bCs/>
          <w:color w:val="153256"/>
          <w:sz w:val="32"/>
          <w:szCs w:val="32"/>
        </w:rPr>
      </w:pPr>
    </w:p>
    <w:p w14:paraId="5A66AD4D" w14:textId="2DC7D9D6" w:rsidR="00C87FAE" w:rsidRPr="00506980" w:rsidRDefault="00C87FAE" w:rsidP="00C87FAE">
      <w:pPr>
        <w:pStyle w:val="paragraph"/>
        <w:spacing w:before="0" w:beforeAutospacing="0" w:after="0" w:afterAutospacing="0"/>
        <w:jc w:val="both"/>
        <w:textAlignment w:val="baseline"/>
        <w:rPr>
          <w:rFonts w:ascii="Arial" w:hAnsi="Arial" w:cs="Arial"/>
          <w:sz w:val="32"/>
          <w:szCs w:val="32"/>
        </w:rPr>
      </w:pPr>
      <w:r w:rsidRPr="00506980">
        <w:rPr>
          <w:rStyle w:val="normaltextrun"/>
          <w:rFonts w:ascii="Arial" w:hAnsi="Arial" w:cs="Arial"/>
          <w:b/>
          <w:bCs/>
          <w:color w:val="153256"/>
          <w:sz w:val="32"/>
          <w:szCs w:val="32"/>
        </w:rPr>
        <w:t>Monitoring</w:t>
      </w:r>
      <w:r w:rsidR="00506980">
        <w:rPr>
          <w:rStyle w:val="normaltextrun"/>
          <w:rFonts w:ascii="Arial" w:hAnsi="Arial" w:cs="Arial"/>
          <w:b/>
          <w:bCs/>
          <w:color w:val="153256"/>
          <w:sz w:val="32"/>
          <w:szCs w:val="32"/>
        </w:rPr>
        <w:t>, e</w:t>
      </w:r>
      <w:r w:rsidRPr="00506980">
        <w:rPr>
          <w:rStyle w:val="normaltextrun"/>
          <w:rFonts w:ascii="Arial" w:hAnsi="Arial" w:cs="Arial"/>
          <w:b/>
          <w:bCs/>
          <w:color w:val="153256"/>
          <w:sz w:val="32"/>
          <w:szCs w:val="32"/>
        </w:rPr>
        <w:t>valuation and celebrating success</w:t>
      </w:r>
    </w:p>
    <w:p w14:paraId="30134B6D" w14:textId="77777777" w:rsidR="00C87FAE" w:rsidRPr="00736A92" w:rsidRDefault="00C87FAE" w:rsidP="00C87FAE">
      <w:pPr>
        <w:spacing w:after="0" w:line="240" w:lineRule="auto"/>
        <w:jc w:val="both"/>
        <w:rPr>
          <w:rFonts w:ascii="Arial" w:hAnsi="Arial" w:cs="Arial"/>
          <w:color w:val="153256"/>
        </w:rPr>
      </w:pPr>
    </w:p>
    <w:p w14:paraId="528C505E" w14:textId="77777777" w:rsidR="0081064E" w:rsidRDefault="0081064E" w:rsidP="0081064E">
      <w:pPr>
        <w:spacing w:after="0" w:line="240" w:lineRule="auto"/>
        <w:jc w:val="both"/>
        <w:rPr>
          <w:rFonts w:ascii="Arial" w:hAnsi="Arial" w:cs="Arial"/>
          <w:b/>
          <w:bCs/>
          <w:color w:val="153256"/>
        </w:rPr>
      </w:pPr>
      <w:r w:rsidRPr="0081064E">
        <w:rPr>
          <w:rFonts w:ascii="Arial" w:hAnsi="Arial" w:cs="Arial"/>
          <w:b/>
          <w:bCs/>
          <w:color w:val="153256"/>
        </w:rPr>
        <w:t>Sharing your story — and showing your impact</w:t>
      </w:r>
    </w:p>
    <w:p w14:paraId="53343F80" w14:textId="77777777" w:rsidR="0081064E" w:rsidRPr="0081064E" w:rsidRDefault="0081064E" w:rsidP="0081064E">
      <w:pPr>
        <w:spacing w:after="0" w:line="240" w:lineRule="auto"/>
        <w:jc w:val="both"/>
        <w:rPr>
          <w:rFonts w:ascii="Arial" w:hAnsi="Arial" w:cs="Arial"/>
          <w:b/>
          <w:bCs/>
          <w:color w:val="153256"/>
        </w:rPr>
      </w:pPr>
    </w:p>
    <w:p w14:paraId="6BF4193C" w14:textId="77777777" w:rsidR="0081064E" w:rsidRDefault="0081064E" w:rsidP="0081064E">
      <w:pPr>
        <w:spacing w:after="0" w:line="240" w:lineRule="auto"/>
        <w:jc w:val="both"/>
        <w:rPr>
          <w:rFonts w:ascii="Arial" w:hAnsi="Arial" w:cs="Arial"/>
          <w:bCs/>
          <w:color w:val="153256"/>
        </w:rPr>
      </w:pPr>
      <w:r w:rsidRPr="0081064E">
        <w:rPr>
          <w:rFonts w:ascii="Arial" w:hAnsi="Arial" w:cs="Arial"/>
          <w:bCs/>
          <w:color w:val="153256"/>
        </w:rPr>
        <w:t>We want to shine a light on the brilliant work happening across Doncaster’s communities — and that starts with you.</w:t>
      </w:r>
    </w:p>
    <w:p w14:paraId="53C1DD78" w14:textId="77777777" w:rsidR="0081064E" w:rsidRPr="0081064E" w:rsidRDefault="0081064E" w:rsidP="0081064E">
      <w:pPr>
        <w:spacing w:after="0" w:line="240" w:lineRule="auto"/>
        <w:jc w:val="both"/>
        <w:rPr>
          <w:rFonts w:ascii="Arial" w:hAnsi="Arial" w:cs="Arial"/>
          <w:bCs/>
          <w:color w:val="153256"/>
        </w:rPr>
      </w:pPr>
    </w:p>
    <w:p w14:paraId="0E791301" w14:textId="77777777" w:rsidR="0081064E" w:rsidRDefault="0081064E" w:rsidP="0081064E">
      <w:pPr>
        <w:spacing w:after="0" w:line="240" w:lineRule="auto"/>
        <w:jc w:val="both"/>
        <w:rPr>
          <w:rFonts w:ascii="Arial" w:hAnsi="Arial" w:cs="Arial"/>
          <w:bCs/>
          <w:color w:val="153256"/>
        </w:rPr>
      </w:pPr>
      <w:r w:rsidRPr="0081064E">
        <w:rPr>
          <w:rFonts w:ascii="Arial" w:hAnsi="Arial" w:cs="Arial"/>
          <w:bCs/>
          <w:color w:val="153256"/>
        </w:rPr>
        <w:t>If your application is successful, we’ll ask you to share a few things with us to help show the difference your project is making. These are a required part of the funding, but don’t worry — your Well Doncaster Officer is here to support you every step of the way.</w:t>
      </w:r>
    </w:p>
    <w:p w14:paraId="40016139" w14:textId="77777777" w:rsidR="0081064E" w:rsidRPr="0081064E" w:rsidRDefault="0081064E" w:rsidP="0081064E">
      <w:pPr>
        <w:spacing w:after="0" w:line="240" w:lineRule="auto"/>
        <w:jc w:val="both"/>
        <w:rPr>
          <w:rFonts w:ascii="Arial" w:hAnsi="Arial" w:cs="Arial"/>
          <w:bCs/>
          <w:color w:val="153256"/>
        </w:rPr>
      </w:pPr>
    </w:p>
    <w:p w14:paraId="55DAB8BF" w14:textId="77777777" w:rsidR="0081064E" w:rsidRPr="0081064E" w:rsidRDefault="0081064E" w:rsidP="0081064E">
      <w:pPr>
        <w:spacing w:after="0" w:line="240" w:lineRule="auto"/>
        <w:jc w:val="both"/>
        <w:rPr>
          <w:rFonts w:ascii="Arial" w:hAnsi="Arial" w:cs="Arial"/>
          <w:bCs/>
          <w:color w:val="153256"/>
        </w:rPr>
      </w:pPr>
      <w:r w:rsidRPr="0081064E">
        <w:rPr>
          <w:rFonts w:ascii="Arial" w:hAnsi="Arial" w:cs="Arial"/>
          <w:bCs/>
          <w:color w:val="153256"/>
        </w:rPr>
        <w:t>Here’s what we’ll need:</w:t>
      </w:r>
    </w:p>
    <w:p w14:paraId="42EE57BF" w14:textId="77777777" w:rsidR="0081064E" w:rsidRPr="0081064E" w:rsidRDefault="0081064E" w:rsidP="00396A14">
      <w:pPr>
        <w:numPr>
          <w:ilvl w:val="0"/>
          <w:numId w:val="23"/>
        </w:numPr>
        <w:spacing w:after="0" w:line="240" w:lineRule="auto"/>
        <w:jc w:val="both"/>
        <w:rPr>
          <w:rFonts w:ascii="Arial" w:hAnsi="Arial" w:cs="Arial"/>
          <w:bCs/>
          <w:color w:val="153256"/>
        </w:rPr>
      </w:pPr>
      <w:r w:rsidRPr="0081064E">
        <w:rPr>
          <w:rFonts w:ascii="Arial" w:hAnsi="Arial" w:cs="Arial"/>
          <w:bCs/>
          <w:color w:val="153256"/>
        </w:rPr>
        <w:t>A case study — this could be a short write-up, some photos, or even a quick video</w:t>
      </w:r>
    </w:p>
    <w:p w14:paraId="4CA9047E" w14:textId="77777777" w:rsidR="0081064E" w:rsidRPr="0081064E" w:rsidRDefault="0081064E" w:rsidP="00396A14">
      <w:pPr>
        <w:numPr>
          <w:ilvl w:val="0"/>
          <w:numId w:val="23"/>
        </w:numPr>
        <w:spacing w:after="0" w:line="240" w:lineRule="auto"/>
        <w:jc w:val="both"/>
        <w:rPr>
          <w:rFonts w:ascii="Arial" w:hAnsi="Arial" w:cs="Arial"/>
          <w:bCs/>
          <w:color w:val="153256"/>
        </w:rPr>
      </w:pPr>
      <w:r w:rsidRPr="0081064E">
        <w:rPr>
          <w:rFonts w:ascii="Arial" w:hAnsi="Arial" w:cs="Arial"/>
          <w:bCs/>
          <w:color w:val="153256"/>
        </w:rPr>
        <w:t>Evidence of spend — like receipts or invoices</w:t>
      </w:r>
    </w:p>
    <w:p w14:paraId="4801A213" w14:textId="073ECD9E" w:rsidR="0081064E" w:rsidRPr="0081064E" w:rsidRDefault="0081064E" w:rsidP="56351CEB">
      <w:pPr>
        <w:numPr>
          <w:ilvl w:val="0"/>
          <w:numId w:val="23"/>
        </w:numPr>
        <w:spacing w:after="0" w:line="240" w:lineRule="auto"/>
        <w:jc w:val="both"/>
        <w:rPr>
          <w:rFonts w:ascii="Arial" w:hAnsi="Arial" w:cs="Arial"/>
          <w:color w:val="153256"/>
        </w:rPr>
      </w:pPr>
      <w:r w:rsidRPr="56351CEB">
        <w:rPr>
          <w:rFonts w:ascii="Arial" w:hAnsi="Arial" w:cs="Arial"/>
          <w:color w:val="153256"/>
        </w:rPr>
        <w:t>A completed Community Wealth Builder (CWB) monitoring form</w:t>
      </w:r>
    </w:p>
    <w:p w14:paraId="61D07C8F" w14:textId="0E4759E1" w:rsidR="0081064E" w:rsidRPr="0081064E" w:rsidRDefault="566CCAB8" w:rsidP="56351CEB">
      <w:pPr>
        <w:numPr>
          <w:ilvl w:val="0"/>
          <w:numId w:val="23"/>
        </w:numPr>
        <w:spacing w:after="0" w:line="240" w:lineRule="auto"/>
        <w:jc w:val="both"/>
        <w:rPr>
          <w:rFonts w:ascii="Arial" w:hAnsi="Arial" w:cs="Arial"/>
          <w:color w:val="153256"/>
        </w:rPr>
      </w:pPr>
      <w:r w:rsidRPr="56351CEB">
        <w:rPr>
          <w:rFonts w:ascii="Arial" w:hAnsi="Arial" w:cs="Arial"/>
          <w:color w:val="153256"/>
        </w:rPr>
        <w:t>Y</w:t>
      </w:r>
      <w:r w:rsidR="0081064E" w:rsidRPr="56351CEB">
        <w:rPr>
          <w:rFonts w:ascii="Arial" w:hAnsi="Arial" w:cs="Arial"/>
          <w:color w:val="153256"/>
        </w:rPr>
        <w:t>our spend evidence within 30 days of receiving the payment</w:t>
      </w:r>
    </w:p>
    <w:p w14:paraId="1647645A" w14:textId="30E6D6FB" w:rsidR="0081064E" w:rsidRDefault="525ED16A" w:rsidP="56351CEB">
      <w:pPr>
        <w:numPr>
          <w:ilvl w:val="0"/>
          <w:numId w:val="24"/>
        </w:numPr>
        <w:spacing w:after="0" w:line="240" w:lineRule="auto"/>
        <w:jc w:val="both"/>
        <w:rPr>
          <w:rFonts w:ascii="Arial" w:hAnsi="Arial" w:cs="Arial"/>
          <w:color w:val="153256"/>
        </w:rPr>
      </w:pPr>
      <w:r w:rsidRPr="7EC21D39">
        <w:rPr>
          <w:rFonts w:ascii="Arial" w:hAnsi="Arial" w:cs="Arial"/>
          <w:color w:val="153256"/>
        </w:rPr>
        <w:t>Y</w:t>
      </w:r>
      <w:r w:rsidR="0081064E" w:rsidRPr="7EC21D39">
        <w:rPr>
          <w:rFonts w:ascii="Arial" w:hAnsi="Arial" w:cs="Arial"/>
          <w:color w:val="153256"/>
        </w:rPr>
        <w:t>our case stud</w:t>
      </w:r>
      <w:r w:rsidR="07ABBC95" w:rsidRPr="7EC21D39">
        <w:rPr>
          <w:rFonts w:ascii="Arial" w:hAnsi="Arial" w:cs="Arial"/>
          <w:color w:val="153256"/>
        </w:rPr>
        <w:t>ies</w:t>
      </w:r>
      <w:r w:rsidR="0081064E" w:rsidRPr="7EC21D39">
        <w:rPr>
          <w:rFonts w:ascii="Arial" w:hAnsi="Arial" w:cs="Arial"/>
          <w:color w:val="153256"/>
        </w:rPr>
        <w:t xml:space="preserve"> and CWB form within 3 months of </w:t>
      </w:r>
      <w:r w:rsidR="01B4BCCC" w:rsidRPr="7EC21D39">
        <w:rPr>
          <w:rFonts w:ascii="Arial" w:hAnsi="Arial" w:cs="Arial"/>
          <w:color w:val="153256"/>
        </w:rPr>
        <w:t>payment</w:t>
      </w:r>
    </w:p>
    <w:p w14:paraId="5F66EB5B" w14:textId="04922448" w:rsidR="0081064E" w:rsidRPr="0081064E" w:rsidRDefault="0081064E" w:rsidP="0081064E">
      <w:pPr>
        <w:spacing w:after="0" w:line="240" w:lineRule="auto"/>
        <w:jc w:val="both"/>
      </w:pPr>
    </w:p>
    <w:p w14:paraId="0A5FE92A" w14:textId="01C884DE" w:rsidR="0081064E" w:rsidRPr="0081064E" w:rsidRDefault="0081064E" w:rsidP="0081064E">
      <w:pPr>
        <w:spacing w:after="0" w:line="240" w:lineRule="auto"/>
        <w:rPr>
          <w:rFonts w:ascii="Arial" w:hAnsi="Arial" w:cs="Arial"/>
          <w:bCs/>
          <w:color w:val="153256"/>
        </w:rPr>
      </w:pPr>
      <w:r w:rsidRPr="0081064E">
        <w:rPr>
          <w:rFonts w:ascii="Arial" w:hAnsi="Arial" w:cs="Arial"/>
          <w:bCs/>
          <w:color w:val="153256"/>
        </w:rPr>
        <w:t>Need help pulling it together?</w:t>
      </w:r>
      <w:r w:rsidRPr="0081064E">
        <w:rPr>
          <w:rFonts w:ascii="Arial" w:hAnsi="Arial" w:cs="Arial"/>
          <w:bCs/>
          <w:color w:val="153256"/>
        </w:rPr>
        <w:br/>
        <w:t>Your Well Doncaster Officer is here to guide you through it — just reach out</w:t>
      </w:r>
      <w:r>
        <w:rPr>
          <w:rFonts w:ascii="Arial" w:hAnsi="Arial" w:cs="Arial"/>
          <w:bCs/>
          <w:color w:val="153256"/>
        </w:rPr>
        <w:t>.</w:t>
      </w:r>
    </w:p>
    <w:p w14:paraId="42FC3C05" w14:textId="77777777" w:rsidR="0081064E" w:rsidRDefault="0081064E" w:rsidP="00C87FAE">
      <w:pPr>
        <w:spacing w:after="0" w:line="240" w:lineRule="auto"/>
        <w:jc w:val="both"/>
        <w:rPr>
          <w:rFonts w:ascii="Arial" w:hAnsi="Arial" w:cs="Arial"/>
          <w:b/>
          <w:color w:val="153256"/>
        </w:rPr>
      </w:pPr>
    </w:p>
    <w:p w14:paraId="07DEB2D0" w14:textId="77777777" w:rsidR="0081064E" w:rsidRDefault="0081064E" w:rsidP="00C87FAE">
      <w:pPr>
        <w:spacing w:after="0" w:line="240" w:lineRule="auto"/>
        <w:jc w:val="both"/>
        <w:rPr>
          <w:rFonts w:ascii="Arial" w:hAnsi="Arial" w:cs="Arial"/>
          <w:b/>
          <w:color w:val="153256"/>
        </w:rPr>
      </w:pPr>
    </w:p>
    <w:p w14:paraId="2DC41CF0" w14:textId="77777777" w:rsidR="0081064E" w:rsidRPr="0081064E" w:rsidRDefault="0081064E" w:rsidP="0081064E">
      <w:pPr>
        <w:spacing w:after="0" w:line="240" w:lineRule="auto"/>
        <w:jc w:val="both"/>
        <w:rPr>
          <w:rFonts w:ascii="Arial" w:hAnsi="Arial" w:cs="Arial"/>
          <w:b/>
          <w:bCs/>
          <w:color w:val="153256"/>
          <w:sz w:val="32"/>
          <w:szCs w:val="32"/>
        </w:rPr>
      </w:pPr>
      <w:r w:rsidRPr="0081064E">
        <w:rPr>
          <w:rFonts w:ascii="Arial" w:hAnsi="Arial" w:cs="Arial"/>
          <w:b/>
          <w:bCs/>
          <w:color w:val="153256"/>
          <w:sz w:val="32"/>
          <w:szCs w:val="32"/>
        </w:rPr>
        <w:t>Thinking of applying? Here’s when to get your form in</w:t>
      </w:r>
    </w:p>
    <w:p w14:paraId="7E33C2E0" w14:textId="77777777" w:rsidR="00C87FAE" w:rsidRPr="0085448C" w:rsidRDefault="00C87FAE" w:rsidP="00C87FAE">
      <w:pPr>
        <w:spacing w:after="0" w:line="240" w:lineRule="auto"/>
        <w:jc w:val="both"/>
        <w:rPr>
          <w:rFonts w:ascii="Arial" w:hAnsi="Arial" w:cs="Arial"/>
          <w:bCs/>
          <w:color w:val="153256"/>
        </w:rPr>
      </w:pPr>
    </w:p>
    <w:p w14:paraId="22C819E4" w14:textId="04942545" w:rsidR="00C87FAE" w:rsidRPr="008527C6" w:rsidRDefault="00C87FAE" w:rsidP="00C87FAE">
      <w:pPr>
        <w:spacing w:after="0" w:line="240" w:lineRule="auto"/>
        <w:jc w:val="both"/>
        <w:rPr>
          <w:rFonts w:ascii="Arial" w:hAnsi="Arial" w:cs="Arial"/>
          <w:b/>
          <w:color w:val="153256"/>
        </w:rPr>
      </w:pPr>
      <w:r w:rsidRPr="008527C6">
        <w:rPr>
          <w:rFonts w:ascii="Arial" w:hAnsi="Arial" w:cs="Arial"/>
          <w:b/>
          <w:color w:val="153256"/>
        </w:rPr>
        <w:t xml:space="preserve">Round 2 Applications </w:t>
      </w:r>
    </w:p>
    <w:p w14:paraId="719605E2" w14:textId="40FB7A49" w:rsidR="00C87FAE" w:rsidRPr="0085448C" w:rsidRDefault="00C87FAE" w:rsidP="00396A14">
      <w:pPr>
        <w:pStyle w:val="ListParagraph"/>
        <w:numPr>
          <w:ilvl w:val="0"/>
          <w:numId w:val="13"/>
        </w:numPr>
        <w:spacing w:after="0" w:line="240" w:lineRule="auto"/>
        <w:jc w:val="both"/>
        <w:rPr>
          <w:rFonts w:ascii="Arial" w:hAnsi="Arial" w:cs="Arial"/>
          <w:bCs/>
          <w:color w:val="153256"/>
        </w:rPr>
      </w:pPr>
      <w:r w:rsidRPr="0085448C">
        <w:rPr>
          <w:rFonts w:ascii="Arial" w:hAnsi="Arial" w:cs="Arial"/>
          <w:bCs/>
          <w:color w:val="153256"/>
        </w:rPr>
        <w:t>Open: Friday 24th October 2025</w:t>
      </w:r>
    </w:p>
    <w:p w14:paraId="236CA8F0" w14:textId="2E46543F" w:rsidR="00C87FAE" w:rsidRPr="0085448C" w:rsidRDefault="00C87FAE" w:rsidP="00396A14">
      <w:pPr>
        <w:pStyle w:val="ListParagraph"/>
        <w:numPr>
          <w:ilvl w:val="0"/>
          <w:numId w:val="13"/>
        </w:numPr>
        <w:spacing w:after="0" w:line="240" w:lineRule="auto"/>
        <w:jc w:val="both"/>
        <w:rPr>
          <w:rFonts w:ascii="Arial" w:hAnsi="Arial" w:cs="Arial"/>
          <w:bCs/>
          <w:color w:val="153256"/>
        </w:rPr>
      </w:pPr>
      <w:r w:rsidRPr="0085448C">
        <w:rPr>
          <w:rFonts w:ascii="Arial" w:hAnsi="Arial" w:cs="Arial"/>
          <w:bCs/>
          <w:color w:val="153256"/>
        </w:rPr>
        <w:t xml:space="preserve">Close: Friday 14th November 2025 at </w:t>
      </w:r>
      <w:r w:rsidR="00825048">
        <w:rPr>
          <w:rFonts w:ascii="Arial" w:hAnsi="Arial" w:cs="Arial"/>
          <w:bCs/>
          <w:color w:val="153256"/>
        </w:rPr>
        <w:t>12</w:t>
      </w:r>
      <w:r w:rsidRPr="0085448C">
        <w:rPr>
          <w:rFonts w:ascii="Arial" w:hAnsi="Arial" w:cs="Arial"/>
          <w:bCs/>
          <w:color w:val="153256"/>
        </w:rPr>
        <w:t>pm</w:t>
      </w:r>
    </w:p>
    <w:p w14:paraId="1A99C027" w14:textId="07FC7BDA" w:rsidR="00C87FAE" w:rsidRPr="0085448C" w:rsidRDefault="00C87FAE" w:rsidP="00396A14">
      <w:pPr>
        <w:pStyle w:val="ListParagraph"/>
        <w:numPr>
          <w:ilvl w:val="0"/>
          <w:numId w:val="13"/>
        </w:numPr>
        <w:spacing w:after="0" w:line="240" w:lineRule="auto"/>
        <w:jc w:val="both"/>
        <w:rPr>
          <w:rFonts w:ascii="Arial" w:hAnsi="Arial" w:cs="Arial"/>
          <w:bCs/>
          <w:color w:val="153256"/>
        </w:rPr>
      </w:pPr>
      <w:r w:rsidRPr="0085448C">
        <w:rPr>
          <w:rFonts w:ascii="Arial" w:hAnsi="Arial" w:cs="Arial"/>
          <w:bCs/>
          <w:color w:val="153256"/>
        </w:rPr>
        <w:t>Decisions expected by: Friday 5th December 2025 (Subject to volume of applications)</w:t>
      </w:r>
    </w:p>
    <w:p w14:paraId="176D5E27" w14:textId="447BA017" w:rsidR="00C87FAE" w:rsidRPr="0085448C" w:rsidRDefault="00C87FAE" w:rsidP="00C87FAE">
      <w:pPr>
        <w:spacing w:after="0" w:line="240" w:lineRule="auto"/>
        <w:jc w:val="both"/>
        <w:rPr>
          <w:rFonts w:ascii="Arial" w:hAnsi="Arial" w:cs="Arial"/>
          <w:b/>
          <w:color w:val="153256"/>
        </w:rPr>
      </w:pPr>
    </w:p>
    <w:p w14:paraId="55BF6D42" w14:textId="06E40E32" w:rsidR="00EA2CFC" w:rsidRPr="008527C6" w:rsidRDefault="00C87FAE" w:rsidP="79DDF2F3">
      <w:pPr>
        <w:spacing w:after="0" w:line="240" w:lineRule="auto"/>
        <w:jc w:val="both"/>
        <w:rPr>
          <w:rFonts w:ascii="Arial" w:hAnsi="Arial" w:cs="Arial"/>
          <w:b/>
          <w:bCs/>
          <w:color w:val="153256"/>
        </w:rPr>
      </w:pPr>
      <w:r w:rsidRPr="3C73AD22">
        <w:rPr>
          <w:rFonts w:ascii="Arial" w:hAnsi="Arial" w:cs="Arial"/>
          <w:b/>
          <w:bCs/>
          <w:color w:val="153256"/>
        </w:rPr>
        <w:t xml:space="preserve">Applications must be submitted </w:t>
      </w:r>
      <w:r w:rsidR="0081064E" w:rsidRPr="3C73AD22">
        <w:rPr>
          <w:rFonts w:ascii="Arial" w:hAnsi="Arial" w:cs="Arial"/>
          <w:b/>
          <w:bCs/>
          <w:color w:val="153256"/>
        </w:rPr>
        <w:t xml:space="preserve">through </w:t>
      </w:r>
      <w:r w:rsidRPr="3C73AD22">
        <w:rPr>
          <w:rFonts w:ascii="Arial" w:hAnsi="Arial" w:cs="Arial"/>
          <w:b/>
          <w:bCs/>
          <w:color w:val="153256"/>
        </w:rPr>
        <w:t xml:space="preserve">the </w:t>
      </w:r>
      <w:r w:rsidR="0081064E" w:rsidRPr="3C73AD22">
        <w:rPr>
          <w:rFonts w:ascii="Arial" w:hAnsi="Arial" w:cs="Arial"/>
          <w:b/>
          <w:bCs/>
          <w:color w:val="153256"/>
        </w:rPr>
        <w:t xml:space="preserve">MS </w:t>
      </w:r>
      <w:r w:rsidRPr="3C73AD22">
        <w:rPr>
          <w:rFonts w:ascii="Arial" w:hAnsi="Arial" w:cs="Arial"/>
          <w:b/>
          <w:bCs/>
          <w:color w:val="153256"/>
        </w:rPr>
        <w:t>Teams form, which will automatically close at the deadline. Please ensure you submit your application in good time to avoid missing out.</w:t>
      </w:r>
      <w:r w:rsidR="0290AAC0" w:rsidRPr="3C73AD22">
        <w:rPr>
          <w:rFonts w:ascii="Arial" w:hAnsi="Arial" w:cs="Arial"/>
          <w:b/>
          <w:bCs/>
          <w:color w:val="153256"/>
        </w:rPr>
        <w:t xml:space="preserve"> To help you in completing your application, p</w:t>
      </w:r>
      <w:r w:rsidR="00EA2CFC" w:rsidRPr="3C73AD22">
        <w:rPr>
          <w:rFonts w:ascii="Arial" w:hAnsi="Arial" w:cs="Arial"/>
          <w:b/>
          <w:bCs/>
          <w:color w:val="153256"/>
        </w:rPr>
        <w:t xml:space="preserve">lease see questions that will be on the MS Teams form </w:t>
      </w:r>
      <w:r w:rsidR="1432928B" w:rsidRPr="3C73AD22">
        <w:rPr>
          <w:rFonts w:ascii="Arial" w:hAnsi="Arial" w:cs="Arial"/>
          <w:b/>
          <w:bCs/>
          <w:color w:val="153256"/>
        </w:rPr>
        <w:t>below:</w:t>
      </w:r>
    </w:p>
    <w:p w14:paraId="00AEEDD5" w14:textId="4D04FE1B" w:rsidR="3C73AD22" w:rsidRDefault="3C73AD22" w:rsidP="3C73AD22">
      <w:pPr>
        <w:spacing w:after="0" w:line="240" w:lineRule="auto"/>
        <w:jc w:val="both"/>
        <w:rPr>
          <w:rFonts w:ascii="Arial" w:hAnsi="Arial" w:cs="Arial"/>
          <w:b/>
          <w:bCs/>
          <w:color w:val="153256"/>
        </w:rPr>
      </w:pPr>
    </w:p>
    <w:p w14:paraId="7A88ED6A" w14:textId="55B97B7B" w:rsidR="00C87FAE" w:rsidRDefault="00EC6F43" w:rsidP="00C87FAE">
      <w:pPr>
        <w:spacing w:after="0" w:line="240" w:lineRule="auto"/>
        <w:jc w:val="both"/>
        <w:rPr>
          <w:rFonts w:ascii="Arial" w:hAnsi="Arial" w:cs="Arial"/>
          <w:b/>
          <w:color w:val="153256"/>
        </w:rPr>
      </w:pPr>
      <w:r>
        <w:rPr>
          <w:rFonts w:ascii="Arial" w:hAnsi="Arial" w:cs="Arial"/>
          <w:b/>
          <w:bCs/>
          <w:noProof/>
          <w:color w:val="153256"/>
          <w:sz w:val="32"/>
          <w:szCs w:val="32"/>
        </w:rPr>
        <w:drawing>
          <wp:anchor distT="0" distB="0" distL="114300" distR="114300" simplePos="0" relativeHeight="251660288" behindDoc="1" locked="0" layoutInCell="1" allowOverlap="1" wp14:anchorId="60F5E66A" wp14:editId="34F4D1B2">
            <wp:simplePos x="0" y="0"/>
            <wp:positionH relativeFrom="margin">
              <wp:align>left</wp:align>
            </wp:positionH>
            <wp:positionV relativeFrom="paragraph">
              <wp:posOffset>65405</wp:posOffset>
            </wp:positionV>
            <wp:extent cx="6082030" cy="3691890"/>
            <wp:effectExtent l="0" t="0" r="0" b="3810"/>
            <wp:wrapTight wrapText="bothSides">
              <wp:wrapPolygon edited="0">
                <wp:start x="0" y="0"/>
                <wp:lineTo x="0" y="21511"/>
                <wp:lineTo x="21514" y="21511"/>
                <wp:lineTo x="21514" y="0"/>
                <wp:lineTo x="0" y="0"/>
              </wp:wrapPolygon>
            </wp:wrapTight>
            <wp:docPr id="9090177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2030" cy="369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2C1F9" w14:textId="73ACD3C4" w:rsidR="008907CB" w:rsidRDefault="008907CB" w:rsidP="00C87FAE">
      <w:pPr>
        <w:spacing w:after="0" w:line="240" w:lineRule="auto"/>
        <w:jc w:val="both"/>
        <w:rPr>
          <w:rFonts w:ascii="Arial" w:hAnsi="Arial" w:cs="Arial"/>
          <w:b/>
          <w:color w:val="153256"/>
        </w:rPr>
      </w:pPr>
    </w:p>
    <w:p w14:paraId="5FB438B7" w14:textId="794E0D07" w:rsidR="00EB3FA6" w:rsidRDefault="00EB3FA6" w:rsidP="79DDF2F3">
      <w:pPr>
        <w:spacing w:after="0" w:line="240" w:lineRule="auto"/>
        <w:jc w:val="both"/>
        <w:rPr>
          <w:rFonts w:ascii="Arial" w:hAnsi="Arial" w:cs="Arial"/>
          <w:b/>
          <w:bCs/>
          <w:color w:val="153256"/>
        </w:rPr>
      </w:pPr>
    </w:p>
    <w:p w14:paraId="6D04E0D0" w14:textId="77777777" w:rsidR="00EB3FA6" w:rsidRDefault="00EB3FA6" w:rsidP="00C87FAE">
      <w:pPr>
        <w:spacing w:after="0" w:line="240" w:lineRule="auto"/>
        <w:jc w:val="both"/>
        <w:rPr>
          <w:rFonts w:ascii="Arial" w:hAnsi="Arial" w:cs="Arial"/>
          <w:b/>
          <w:bCs/>
          <w:color w:val="153256"/>
          <w:sz w:val="32"/>
          <w:szCs w:val="32"/>
        </w:rPr>
      </w:pPr>
    </w:p>
    <w:p w14:paraId="7EB683EF" w14:textId="4472C807" w:rsidR="005B3C30" w:rsidRDefault="005B3C30" w:rsidP="00C87FAE">
      <w:pPr>
        <w:spacing w:after="0" w:line="240" w:lineRule="auto"/>
        <w:jc w:val="both"/>
        <w:rPr>
          <w:rFonts w:ascii="Arial" w:hAnsi="Arial" w:cs="Arial"/>
          <w:b/>
          <w:bCs/>
          <w:color w:val="153256"/>
          <w:sz w:val="32"/>
          <w:szCs w:val="32"/>
        </w:rPr>
      </w:pPr>
    </w:p>
    <w:p w14:paraId="31AE9EEB" w14:textId="0EEBD818" w:rsidR="005B3C30" w:rsidRDefault="005B3C30" w:rsidP="00C87FAE">
      <w:pPr>
        <w:spacing w:after="0" w:line="240" w:lineRule="auto"/>
        <w:jc w:val="both"/>
        <w:rPr>
          <w:rFonts w:ascii="Arial" w:hAnsi="Arial" w:cs="Arial"/>
          <w:b/>
          <w:bCs/>
          <w:color w:val="153256"/>
          <w:sz w:val="32"/>
          <w:szCs w:val="32"/>
        </w:rPr>
      </w:pPr>
    </w:p>
    <w:p w14:paraId="69F9E502" w14:textId="5369C004" w:rsidR="005B3C30" w:rsidRDefault="005B3C30" w:rsidP="00C87FAE">
      <w:pPr>
        <w:spacing w:after="0" w:line="240" w:lineRule="auto"/>
        <w:jc w:val="both"/>
        <w:rPr>
          <w:rFonts w:ascii="Arial" w:hAnsi="Arial" w:cs="Arial"/>
          <w:b/>
          <w:bCs/>
          <w:color w:val="153256"/>
          <w:sz w:val="32"/>
          <w:szCs w:val="32"/>
        </w:rPr>
      </w:pPr>
    </w:p>
    <w:p w14:paraId="71C77C5A" w14:textId="54A57C34" w:rsidR="005B3C30" w:rsidRDefault="005B3C30" w:rsidP="00C87FAE">
      <w:pPr>
        <w:spacing w:after="0" w:line="240" w:lineRule="auto"/>
        <w:jc w:val="both"/>
        <w:rPr>
          <w:rFonts w:ascii="Arial" w:hAnsi="Arial" w:cs="Arial"/>
          <w:b/>
          <w:bCs/>
          <w:color w:val="153256"/>
          <w:sz w:val="32"/>
          <w:szCs w:val="32"/>
        </w:rPr>
      </w:pPr>
    </w:p>
    <w:p w14:paraId="0190DAD2" w14:textId="02049296" w:rsidR="005B3C30" w:rsidRDefault="005B3C30" w:rsidP="00C87FAE">
      <w:pPr>
        <w:spacing w:after="0" w:line="240" w:lineRule="auto"/>
        <w:jc w:val="both"/>
        <w:rPr>
          <w:rFonts w:ascii="Arial" w:hAnsi="Arial" w:cs="Arial"/>
          <w:b/>
          <w:bCs/>
          <w:color w:val="153256"/>
          <w:sz w:val="32"/>
          <w:szCs w:val="32"/>
        </w:rPr>
      </w:pPr>
    </w:p>
    <w:p w14:paraId="5B618D12" w14:textId="00E7D9BE" w:rsidR="005B3C30" w:rsidRDefault="005B3C30" w:rsidP="00C87FAE">
      <w:pPr>
        <w:spacing w:after="0" w:line="240" w:lineRule="auto"/>
        <w:jc w:val="both"/>
        <w:rPr>
          <w:rFonts w:ascii="Arial" w:hAnsi="Arial" w:cs="Arial"/>
          <w:b/>
          <w:bCs/>
          <w:color w:val="153256"/>
          <w:sz w:val="32"/>
          <w:szCs w:val="32"/>
        </w:rPr>
      </w:pPr>
    </w:p>
    <w:p w14:paraId="39FB709D" w14:textId="0478392C" w:rsidR="005B3C30" w:rsidRDefault="0034074A" w:rsidP="00C87FAE">
      <w:pPr>
        <w:spacing w:after="0" w:line="240" w:lineRule="auto"/>
        <w:jc w:val="both"/>
        <w:rPr>
          <w:rFonts w:ascii="Arial" w:hAnsi="Arial" w:cs="Arial"/>
          <w:b/>
          <w:bCs/>
          <w:color w:val="153256"/>
          <w:sz w:val="32"/>
          <w:szCs w:val="32"/>
        </w:rPr>
      </w:pPr>
      <w:r>
        <w:rPr>
          <w:rFonts w:ascii="Arial" w:hAnsi="Arial" w:cs="Arial"/>
          <w:b/>
          <w:noProof/>
          <w:color w:val="153256"/>
        </w:rPr>
        <w:drawing>
          <wp:anchor distT="0" distB="0" distL="114300" distR="114300" simplePos="0" relativeHeight="251662336" behindDoc="1" locked="0" layoutInCell="1" allowOverlap="1" wp14:anchorId="4EF9A51A" wp14:editId="13AF59F2">
            <wp:simplePos x="0" y="0"/>
            <wp:positionH relativeFrom="margin">
              <wp:align>left</wp:align>
            </wp:positionH>
            <wp:positionV relativeFrom="paragraph">
              <wp:posOffset>1611630</wp:posOffset>
            </wp:positionV>
            <wp:extent cx="6116955" cy="973455"/>
            <wp:effectExtent l="0" t="0" r="0" b="0"/>
            <wp:wrapTight wrapText="bothSides">
              <wp:wrapPolygon edited="0">
                <wp:start x="0" y="0"/>
                <wp:lineTo x="0" y="21135"/>
                <wp:lineTo x="21526" y="21135"/>
                <wp:lineTo x="21526" y="0"/>
                <wp:lineTo x="0" y="0"/>
              </wp:wrapPolygon>
            </wp:wrapTight>
            <wp:docPr id="19142793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955"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C7561" w14:textId="1AF032DF" w:rsidR="005B3C30" w:rsidRDefault="006A3EEC" w:rsidP="00C87FAE">
      <w:pPr>
        <w:spacing w:after="0" w:line="240" w:lineRule="auto"/>
        <w:jc w:val="both"/>
        <w:rPr>
          <w:rFonts w:ascii="Arial" w:hAnsi="Arial" w:cs="Arial"/>
          <w:b/>
          <w:bCs/>
          <w:color w:val="153256"/>
          <w:sz w:val="32"/>
          <w:szCs w:val="32"/>
        </w:rPr>
      </w:pPr>
      <w:r>
        <w:rPr>
          <w:rFonts w:ascii="Arial" w:hAnsi="Arial" w:cs="Arial"/>
          <w:b/>
          <w:bCs/>
          <w:noProof/>
          <w:color w:val="153256"/>
          <w:sz w:val="32"/>
          <w:szCs w:val="32"/>
        </w:rPr>
        <w:drawing>
          <wp:inline distT="0" distB="0" distL="0" distR="0" wp14:anchorId="4A3E6972" wp14:editId="7999C38F">
            <wp:extent cx="6181725" cy="5153025"/>
            <wp:effectExtent l="0" t="0" r="9525" b="9525"/>
            <wp:docPr id="440868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725" cy="5153025"/>
                    </a:xfrm>
                    <a:prstGeom prst="rect">
                      <a:avLst/>
                    </a:prstGeom>
                    <a:noFill/>
                    <a:ln>
                      <a:noFill/>
                    </a:ln>
                  </pic:spPr>
                </pic:pic>
              </a:graphicData>
            </a:graphic>
          </wp:inline>
        </w:drawing>
      </w:r>
    </w:p>
    <w:p w14:paraId="672AEC53" w14:textId="77777777" w:rsidR="005B3C30" w:rsidRDefault="005B3C30" w:rsidP="00C87FAE">
      <w:pPr>
        <w:spacing w:after="0" w:line="240" w:lineRule="auto"/>
        <w:jc w:val="both"/>
        <w:rPr>
          <w:rFonts w:ascii="Arial" w:hAnsi="Arial" w:cs="Arial"/>
          <w:b/>
          <w:bCs/>
          <w:color w:val="153256"/>
          <w:sz w:val="32"/>
          <w:szCs w:val="32"/>
        </w:rPr>
      </w:pPr>
    </w:p>
    <w:p w14:paraId="7ACB600F" w14:textId="77777777" w:rsidR="005B3C30" w:rsidRDefault="005B3C30" w:rsidP="00C87FAE">
      <w:pPr>
        <w:spacing w:after="0" w:line="240" w:lineRule="auto"/>
        <w:jc w:val="both"/>
        <w:rPr>
          <w:rFonts w:ascii="Arial" w:hAnsi="Arial" w:cs="Arial"/>
          <w:b/>
          <w:bCs/>
          <w:color w:val="153256"/>
          <w:sz w:val="32"/>
          <w:szCs w:val="32"/>
        </w:rPr>
      </w:pPr>
    </w:p>
    <w:p w14:paraId="6458873D" w14:textId="12F72DBB" w:rsidR="005B3C30" w:rsidRDefault="00A17A0E" w:rsidP="00C87FAE">
      <w:pPr>
        <w:spacing w:after="0" w:line="240" w:lineRule="auto"/>
        <w:jc w:val="both"/>
        <w:rPr>
          <w:rFonts w:ascii="Arial" w:hAnsi="Arial" w:cs="Arial"/>
          <w:b/>
          <w:bCs/>
          <w:color w:val="153256"/>
          <w:sz w:val="32"/>
          <w:szCs w:val="32"/>
        </w:rPr>
      </w:pPr>
      <w:r>
        <w:rPr>
          <w:rFonts w:ascii="Arial" w:hAnsi="Arial" w:cs="Arial"/>
          <w:b/>
          <w:bCs/>
          <w:noProof/>
          <w:color w:val="153256"/>
          <w:sz w:val="32"/>
          <w:szCs w:val="32"/>
        </w:rPr>
        <w:drawing>
          <wp:inline distT="0" distB="0" distL="0" distR="0" wp14:anchorId="4BD5DCC0" wp14:editId="10E3BACD">
            <wp:extent cx="6143625" cy="3981450"/>
            <wp:effectExtent l="0" t="0" r="9525" b="0"/>
            <wp:docPr id="20214154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3625" cy="3981450"/>
                    </a:xfrm>
                    <a:prstGeom prst="rect">
                      <a:avLst/>
                    </a:prstGeom>
                    <a:noFill/>
                    <a:ln>
                      <a:noFill/>
                    </a:ln>
                  </pic:spPr>
                </pic:pic>
              </a:graphicData>
            </a:graphic>
          </wp:inline>
        </w:drawing>
      </w:r>
    </w:p>
    <w:p w14:paraId="16499B63" w14:textId="034DC626" w:rsidR="005B3C30" w:rsidRDefault="00986FFB" w:rsidP="00C87FAE">
      <w:pPr>
        <w:spacing w:after="0" w:line="240" w:lineRule="auto"/>
        <w:jc w:val="both"/>
        <w:rPr>
          <w:rFonts w:ascii="Arial" w:hAnsi="Arial" w:cs="Arial"/>
          <w:b/>
          <w:bCs/>
          <w:color w:val="153256"/>
          <w:sz w:val="32"/>
          <w:szCs w:val="32"/>
        </w:rPr>
      </w:pPr>
      <w:r>
        <w:rPr>
          <w:rFonts w:ascii="Arial" w:hAnsi="Arial" w:cs="Arial"/>
          <w:b/>
          <w:bCs/>
          <w:noProof/>
          <w:color w:val="153256"/>
          <w:sz w:val="32"/>
          <w:szCs w:val="32"/>
        </w:rPr>
        <w:drawing>
          <wp:inline distT="0" distB="0" distL="0" distR="0" wp14:anchorId="33938141" wp14:editId="46E61203">
            <wp:extent cx="6176010" cy="2212975"/>
            <wp:effectExtent l="0" t="0" r="0" b="0"/>
            <wp:docPr id="3240599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6010" cy="2212975"/>
                    </a:xfrm>
                    <a:prstGeom prst="rect">
                      <a:avLst/>
                    </a:prstGeom>
                    <a:noFill/>
                  </pic:spPr>
                </pic:pic>
              </a:graphicData>
            </a:graphic>
          </wp:inline>
        </w:drawing>
      </w:r>
    </w:p>
    <w:p w14:paraId="4B123AC7" w14:textId="77777777" w:rsidR="008A1ACD" w:rsidRDefault="008A1ACD" w:rsidP="00C87FAE">
      <w:pPr>
        <w:spacing w:after="0" w:line="240" w:lineRule="auto"/>
        <w:jc w:val="both"/>
        <w:rPr>
          <w:rFonts w:ascii="Arial" w:hAnsi="Arial" w:cs="Arial"/>
          <w:b/>
          <w:bCs/>
          <w:color w:val="153256"/>
          <w:sz w:val="32"/>
          <w:szCs w:val="32"/>
        </w:rPr>
      </w:pPr>
    </w:p>
    <w:p w14:paraId="7972E495" w14:textId="627D64F7" w:rsidR="008A1ACD" w:rsidRDefault="008A1ACD" w:rsidP="00C87FAE">
      <w:pPr>
        <w:spacing w:after="0" w:line="240" w:lineRule="auto"/>
        <w:jc w:val="both"/>
        <w:rPr>
          <w:rFonts w:ascii="Arial" w:hAnsi="Arial" w:cs="Arial"/>
          <w:b/>
          <w:bCs/>
          <w:color w:val="153256"/>
          <w:sz w:val="32"/>
          <w:szCs w:val="32"/>
        </w:rPr>
      </w:pPr>
      <w:r>
        <w:rPr>
          <w:rFonts w:ascii="Arial" w:hAnsi="Arial" w:cs="Arial"/>
          <w:b/>
          <w:bCs/>
          <w:noProof/>
          <w:color w:val="153256"/>
          <w:sz w:val="32"/>
          <w:szCs w:val="32"/>
        </w:rPr>
        <w:drawing>
          <wp:inline distT="0" distB="0" distL="0" distR="0" wp14:anchorId="6F443286" wp14:editId="7F973C35">
            <wp:extent cx="6645910" cy="3573780"/>
            <wp:effectExtent l="0" t="0" r="2540" b="7620"/>
            <wp:docPr id="9500067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06781" name="Picture 1" descr="A screenshot of a computer&#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6645910" cy="3573780"/>
                    </a:xfrm>
                    <a:prstGeom prst="rect">
                      <a:avLst/>
                    </a:prstGeom>
                  </pic:spPr>
                </pic:pic>
              </a:graphicData>
            </a:graphic>
          </wp:inline>
        </w:drawing>
      </w:r>
    </w:p>
    <w:p w14:paraId="08888363" w14:textId="4915618C" w:rsidR="005B3C30" w:rsidRDefault="00407891" w:rsidP="00C87FAE">
      <w:pPr>
        <w:spacing w:after="0" w:line="240" w:lineRule="auto"/>
        <w:jc w:val="both"/>
        <w:rPr>
          <w:rFonts w:ascii="Arial" w:hAnsi="Arial" w:cs="Arial"/>
          <w:b/>
          <w:bCs/>
          <w:color w:val="153256"/>
          <w:sz w:val="32"/>
          <w:szCs w:val="32"/>
        </w:rPr>
      </w:pPr>
      <w:r>
        <w:rPr>
          <w:rFonts w:ascii="Arial" w:hAnsi="Arial" w:cs="Arial"/>
          <w:b/>
          <w:bCs/>
          <w:noProof/>
          <w:color w:val="153256"/>
          <w:sz w:val="32"/>
          <w:szCs w:val="32"/>
        </w:rPr>
        <w:drawing>
          <wp:inline distT="0" distB="0" distL="0" distR="0" wp14:anchorId="544C12D2" wp14:editId="280EFFF0">
            <wp:extent cx="6645910" cy="4164330"/>
            <wp:effectExtent l="0" t="0" r="2540" b="7620"/>
            <wp:docPr id="204146272"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6272" name="Picture 3" descr="A screenshot of a compu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6645910" cy="4164330"/>
                    </a:xfrm>
                    <a:prstGeom prst="rect">
                      <a:avLst/>
                    </a:prstGeom>
                  </pic:spPr>
                </pic:pic>
              </a:graphicData>
            </a:graphic>
          </wp:inline>
        </w:drawing>
      </w:r>
    </w:p>
    <w:p w14:paraId="5BE429B4" w14:textId="1E2EDE3D" w:rsidR="00EC6F43" w:rsidRDefault="008A1ACD" w:rsidP="00C87FAE">
      <w:pPr>
        <w:spacing w:after="0" w:line="240" w:lineRule="auto"/>
        <w:jc w:val="both"/>
        <w:rPr>
          <w:rFonts w:ascii="Arial" w:hAnsi="Arial" w:cs="Arial"/>
          <w:b/>
          <w:bCs/>
          <w:color w:val="153256"/>
          <w:sz w:val="32"/>
          <w:szCs w:val="32"/>
        </w:rPr>
      </w:pPr>
      <w:r>
        <w:rPr>
          <w:rFonts w:ascii="Arial" w:hAnsi="Arial" w:cs="Arial"/>
          <w:b/>
          <w:bCs/>
          <w:noProof/>
          <w:color w:val="153256"/>
          <w:sz w:val="32"/>
          <w:szCs w:val="32"/>
        </w:rPr>
        <w:drawing>
          <wp:inline distT="0" distB="0" distL="0" distR="0" wp14:anchorId="036FD4FA" wp14:editId="151992EF">
            <wp:extent cx="6645910" cy="4650105"/>
            <wp:effectExtent l="0" t="0" r="2540" b="0"/>
            <wp:docPr id="372909419"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09419" name="Picture 2" descr="A screenshot of a computer&#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6645910" cy="4650105"/>
                    </a:xfrm>
                    <a:prstGeom prst="rect">
                      <a:avLst/>
                    </a:prstGeom>
                  </pic:spPr>
                </pic:pic>
              </a:graphicData>
            </a:graphic>
          </wp:inline>
        </w:drawing>
      </w:r>
    </w:p>
    <w:p w14:paraId="113D01A0" w14:textId="26259C0A" w:rsidR="00EC6F43" w:rsidRDefault="00EC6F43" w:rsidP="00C87FAE">
      <w:pPr>
        <w:spacing w:after="0" w:line="240" w:lineRule="auto"/>
        <w:jc w:val="both"/>
        <w:rPr>
          <w:rFonts w:ascii="Arial" w:hAnsi="Arial" w:cs="Arial"/>
          <w:b/>
          <w:bCs/>
          <w:color w:val="153256"/>
          <w:sz w:val="32"/>
          <w:szCs w:val="32"/>
        </w:rPr>
      </w:pPr>
    </w:p>
    <w:p w14:paraId="3D2EABF1" w14:textId="5F538C76" w:rsidR="00EC6F43" w:rsidRDefault="00EC6F43" w:rsidP="00C87FAE">
      <w:pPr>
        <w:spacing w:after="0" w:line="240" w:lineRule="auto"/>
        <w:jc w:val="both"/>
        <w:rPr>
          <w:rFonts w:ascii="Arial" w:hAnsi="Arial" w:cs="Arial"/>
          <w:b/>
          <w:bCs/>
          <w:color w:val="153256"/>
          <w:sz w:val="32"/>
          <w:szCs w:val="32"/>
        </w:rPr>
      </w:pPr>
    </w:p>
    <w:p w14:paraId="5372CC00" w14:textId="241FFEFC" w:rsidR="00EC6F43" w:rsidRDefault="00407891" w:rsidP="00C87FAE">
      <w:pPr>
        <w:spacing w:after="0" w:line="240" w:lineRule="auto"/>
        <w:jc w:val="both"/>
        <w:rPr>
          <w:rFonts w:ascii="Arial" w:hAnsi="Arial" w:cs="Arial"/>
          <w:b/>
          <w:bCs/>
          <w:color w:val="153256"/>
          <w:sz w:val="32"/>
          <w:szCs w:val="32"/>
        </w:rPr>
      </w:pPr>
      <w:r>
        <w:rPr>
          <w:rFonts w:ascii="Arial" w:hAnsi="Arial" w:cs="Arial"/>
          <w:b/>
          <w:bCs/>
          <w:noProof/>
          <w:color w:val="153256"/>
          <w:sz w:val="32"/>
          <w:szCs w:val="32"/>
        </w:rPr>
        <w:drawing>
          <wp:inline distT="0" distB="0" distL="0" distR="0" wp14:anchorId="7A85C03E" wp14:editId="35C2160A">
            <wp:extent cx="6645910" cy="933450"/>
            <wp:effectExtent l="0" t="0" r="2540" b="0"/>
            <wp:docPr id="264582314" name="Picture 4"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82314" name="Picture 4" descr="A white background with black text&#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6645910" cy="933450"/>
                    </a:xfrm>
                    <a:prstGeom prst="rect">
                      <a:avLst/>
                    </a:prstGeom>
                  </pic:spPr>
                </pic:pic>
              </a:graphicData>
            </a:graphic>
          </wp:inline>
        </w:drawing>
      </w:r>
    </w:p>
    <w:p w14:paraId="50BACB8D" w14:textId="3EF54E68" w:rsidR="00EC6F43" w:rsidRDefault="00EC6F43" w:rsidP="00C87FAE">
      <w:pPr>
        <w:spacing w:after="0" w:line="240" w:lineRule="auto"/>
        <w:jc w:val="both"/>
        <w:rPr>
          <w:rFonts w:ascii="Arial" w:hAnsi="Arial" w:cs="Arial"/>
          <w:b/>
          <w:bCs/>
          <w:color w:val="153256"/>
          <w:sz w:val="32"/>
          <w:szCs w:val="32"/>
        </w:rPr>
      </w:pPr>
    </w:p>
    <w:p w14:paraId="44D51F95" w14:textId="327BBB23" w:rsidR="00EC6F43" w:rsidRDefault="00EC6F43" w:rsidP="00C87FAE">
      <w:pPr>
        <w:spacing w:after="0" w:line="240" w:lineRule="auto"/>
        <w:jc w:val="both"/>
        <w:rPr>
          <w:rFonts w:ascii="Arial" w:hAnsi="Arial" w:cs="Arial"/>
          <w:b/>
          <w:bCs/>
          <w:color w:val="153256"/>
          <w:sz w:val="32"/>
          <w:szCs w:val="32"/>
        </w:rPr>
      </w:pPr>
    </w:p>
    <w:p w14:paraId="7208FFE7" w14:textId="291FD257" w:rsidR="00C87FAE" w:rsidRPr="0081064E" w:rsidRDefault="00C87FAE" w:rsidP="00C87FAE">
      <w:pPr>
        <w:spacing w:after="0" w:line="240" w:lineRule="auto"/>
        <w:jc w:val="both"/>
        <w:rPr>
          <w:rFonts w:ascii="Arial" w:hAnsi="Arial" w:cs="Arial"/>
          <w:b/>
          <w:bCs/>
          <w:color w:val="153256"/>
          <w:sz w:val="32"/>
          <w:szCs w:val="32"/>
        </w:rPr>
      </w:pPr>
      <w:r w:rsidRPr="0081064E">
        <w:rPr>
          <w:rFonts w:ascii="Arial" w:hAnsi="Arial" w:cs="Arial"/>
          <w:b/>
          <w:bCs/>
          <w:color w:val="153256"/>
          <w:sz w:val="32"/>
          <w:szCs w:val="32"/>
        </w:rPr>
        <w:t>Important Notes</w:t>
      </w:r>
    </w:p>
    <w:p w14:paraId="5E4E3F9F" w14:textId="74AD7E18" w:rsidR="00C87FAE" w:rsidRPr="0085448C" w:rsidRDefault="00C87FAE" w:rsidP="00396A14">
      <w:pPr>
        <w:numPr>
          <w:ilvl w:val="0"/>
          <w:numId w:val="14"/>
        </w:numPr>
        <w:spacing w:after="0" w:line="240" w:lineRule="auto"/>
        <w:jc w:val="both"/>
        <w:rPr>
          <w:rFonts w:ascii="Arial" w:hAnsi="Arial" w:cs="Arial"/>
          <w:color w:val="153256"/>
        </w:rPr>
      </w:pPr>
      <w:r w:rsidRPr="0085448C">
        <w:rPr>
          <w:rFonts w:ascii="Arial" w:hAnsi="Arial" w:cs="Arial"/>
          <w:color w:val="153256"/>
        </w:rPr>
        <w:t>Governance Documents: Applications </w:t>
      </w:r>
      <w:r w:rsidRPr="0085448C">
        <w:rPr>
          <w:rFonts w:ascii="Arial" w:hAnsi="Arial" w:cs="Arial"/>
          <w:b/>
          <w:bCs/>
          <w:color w:val="153256"/>
        </w:rPr>
        <w:t>must</w:t>
      </w:r>
      <w:r w:rsidRPr="0085448C">
        <w:rPr>
          <w:rFonts w:ascii="Arial" w:hAnsi="Arial" w:cs="Arial"/>
          <w:color w:val="153256"/>
        </w:rPr>
        <w:t> </w:t>
      </w:r>
      <w:r>
        <w:rPr>
          <w:rFonts w:ascii="Arial" w:hAnsi="Arial" w:cs="Arial"/>
          <w:color w:val="153256"/>
        </w:rPr>
        <w:t>be accompanied by the</w:t>
      </w:r>
      <w:r w:rsidRPr="0085448C">
        <w:rPr>
          <w:rFonts w:ascii="Arial" w:hAnsi="Arial" w:cs="Arial"/>
          <w:color w:val="153256"/>
        </w:rPr>
        <w:t xml:space="preserve"> relevant governance documents. We will not chase missing documents, and applications without them will not be considered.</w:t>
      </w:r>
    </w:p>
    <w:p w14:paraId="7AEB9697" w14:textId="77777777" w:rsidR="00C87FAE" w:rsidRPr="000168A5" w:rsidRDefault="00C87FAE" w:rsidP="00396A14">
      <w:pPr>
        <w:numPr>
          <w:ilvl w:val="0"/>
          <w:numId w:val="14"/>
        </w:numPr>
        <w:spacing w:after="0" w:line="240" w:lineRule="auto"/>
        <w:jc w:val="both"/>
        <w:rPr>
          <w:rFonts w:ascii="Arial" w:hAnsi="Arial" w:cs="Arial"/>
          <w:color w:val="153256"/>
        </w:rPr>
      </w:pPr>
      <w:r w:rsidRPr="000168A5">
        <w:rPr>
          <w:rFonts w:ascii="Arial" w:hAnsi="Arial" w:cs="Arial"/>
          <w:color w:val="153256"/>
        </w:rPr>
        <w:t>Monitoring Compliance: If your group has outstanding monitoring from previous grants, your new application will not be progressed until this is resolved.</w:t>
      </w:r>
    </w:p>
    <w:p w14:paraId="3AFD2B46" w14:textId="27CABBF6" w:rsidR="00C87FAE" w:rsidRPr="0085448C" w:rsidRDefault="00C87FAE" w:rsidP="00396A14">
      <w:pPr>
        <w:numPr>
          <w:ilvl w:val="0"/>
          <w:numId w:val="14"/>
        </w:numPr>
        <w:spacing w:after="0" w:line="240" w:lineRule="auto"/>
        <w:jc w:val="both"/>
        <w:rPr>
          <w:rFonts w:ascii="Arial" w:hAnsi="Arial" w:cs="Arial"/>
          <w:color w:val="153256"/>
        </w:rPr>
      </w:pPr>
      <w:r w:rsidRPr="0085448C">
        <w:rPr>
          <w:rFonts w:ascii="Arial" w:hAnsi="Arial" w:cs="Arial"/>
          <w:color w:val="153256"/>
        </w:rPr>
        <w:t>Safeguarding and DBS Checks: Successful applications will be subject to safeguarding and DBS checks. To avoid delays, please submit these documents alongside your governance document</w:t>
      </w:r>
      <w:r>
        <w:rPr>
          <w:rFonts w:ascii="Arial" w:hAnsi="Arial" w:cs="Arial"/>
          <w:color w:val="153256"/>
        </w:rPr>
        <w:t>s if possible. We will reach out to obtain these if your application is successful and we do not yet have this information.</w:t>
      </w:r>
    </w:p>
    <w:p w14:paraId="1D71DF31" w14:textId="7E74E456" w:rsidR="00C87FAE" w:rsidRPr="00736A92" w:rsidRDefault="00C87FAE" w:rsidP="00C87FAE">
      <w:pPr>
        <w:spacing w:after="0" w:line="240" w:lineRule="auto"/>
        <w:jc w:val="both"/>
        <w:rPr>
          <w:rFonts w:ascii="Arial" w:hAnsi="Arial" w:cs="Arial"/>
          <w:b/>
          <w:bCs/>
          <w:color w:val="153256"/>
        </w:rPr>
      </w:pPr>
    </w:p>
    <w:p w14:paraId="348C2E92" w14:textId="77777777" w:rsidR="00C87FAE" w:rsidRPr="00736A92" w:rsidRDefault="00C87FAE" w:rsidP="00C87FAE">
      <w:pPr>
        <w:spacing w:after="0" w:line="240" w:lineRule="auto"/>
        <w:jc w:val="both"/>
        <w:rPr>
          <w:rFonts w:ascii="Arial" w:hAnsi="Arial" w:cs="Arial"/>
          <w:color w:val="153256"/>
        </w:rPr>
      </w:pPr>
      <w:r w:rsidRPr="008527C6">
        <w:rPr>
          <w:rFonts w:ascii="Arial" w:hAnsi="Arial" w:cs="Arial"/>
          <w:color w:val="153256"/>
        </w:rPr>
        <w:t xml:space="preserve">Please not that due to the time constraints in ensuring that you receive the funds prior to your project, </w:t>
      </w:r>
      <w:r w:rsidRPr="008527C6">
        <w:rPr>
          <w:rFonts w:ascii="Arial" w:hAnsi="Arial" w:cs="Arial"/>
          <w:b/>
          <w:bCs/>
          <w:color w:val="153256"/>
        </w:rPr>
        <w:t>the</w:t>
      </w:r>
      <w:r w:rsidRPr="00736A92">
        <w:rPr>
          <w:rFonts w:ascii="Arial" w:hAnsi="Arial" w:cs="Arial"/>
          <w:b/>
          <w:bCs/>
          <w:color w:val="153256"/>
        </w:rPr>
        <w:t xml:space="preserve"> deadline will not be extended</w:t>
      </w:r>
      <w:r w:rsidRPr="00736A92">
        <w:rPr>
          <w:rFonts w:ascii="Arial" w:hAnsi="Arial" w:cs="Arial"/>
          <w:color w:val="153256"/>
        </w:rPr>
        <w:t xml:space="preserve">.  Please submit all </w:t>
      </w:r>
      <w:r>
        <w:rPr>
          <w:rFonts w:ascii="Arial" w:hAnsi="Arial" w:cs="Arial"/>
          <w:color w:val="153256"/>
        </w:rPr>
        <w:t xml:space="preserve">supporting documents to </w:t>
      </w:r>
      <w:hyperlink r:id="rId22" w:history="1">
        <w:r w:rsidRPr="003110D0">
          <w:rPr>
            <w:rStyle w:val="Hyperlink"/>
            <w:rFonts w:ascii="Arial" w:hAnsi="Arial" w:cs="Arial"/>
            <w:b/>
            <w:bCs/>
            <w:color w:val="153256"/>
          </w:rPr>
          <w:t>Community.WealthBuilder@doncaster.gov.uk</w:t>
        </w:r>
      </w:hyperlink>
      <w:r w:rsidRPr="00736A92">
        <w:rPr>
          <w:rFonts w:ascii="Arial" w:hAnsi="Arial" w:cs="Arial"/>
          <w:color w:val="153256"/>
        </w:rPr>
        <w:t xml:space="preserve"> </w:t>
      </w:r>
      <w:r>
        <w:rPr>
          <w:rFonts w:ascii="Arial" w:hAnsi="Arial" w:cs="Arial"/>
          <w:color w:val="153256"/>
        </w:rPr>
        <w:t>by the deadlines.</w:t>
      </w:r>
    </w:p>
    <w:p w14:paraId="4CB42ABA" w14:textId="77777777" w:rsidR="00E3427A" w:rsidRPr="00FF19C0" w:rsidRDefault="00E3427A" w:rsidP="00B83E08">
      <w:pPr>
        <w:spacing w:after="0" w:line="240" w:lineRule="auto"/>
        <w:jc w:val="both"/>
        <w:rPr>
          <w:rFonts w:ascii="Arial" w:hAnsi="Arial" w:cs="Arial"/>
          <w:color w:val="153256"/>
        </w:rPr>
      </w:pPr>
    </w:p>
    <w:p w14:paraId="36D80C6B" w14:textId="64BB6EF1" w:rsidR="00EA0900" w:rsidRPr="0081064E" w:rsidRDefault="004508C2" w:rsidP="00B83E08">
      <w:pPr>
        <w:spacing w:after="0" w:line="240" w:lineRule="auto"/>
        <w:jc w:val="both"/>
        <w:rPr>
          <w:rFonts w:ascii="Arial" w:hAnsi="Arial" w:cs="Arial"/>
          <w:b/>
          <w:color w:val="153256"/>
          <w:sz w:val="32"/>
          <w:szCs w:val="32"/>
        </w:rPr>
      </w:pPr>
      <w:r w:rsidRPr="0081064E">
        <w:rPr>
          <w:rFonts w:ascii="Arial" w:hAnsi="Arial" w:cs="Arial"/>
          <w:b/>
          <w:color w:val="153256"/>
          <w:sz w:val="32"/>
          <w:szCs w:val="32"/>
        </w:rPr>
        <w:t>What happens when you submit your application?</w:t>
      </w:r>
    </w:p>
    <w:p w14:paraId="059BFAF5" w14:textId="77777777" w:rsidR="00B83E08" w:rsidRPr="00FF19C0" w:rsidRDefault="00B83E08" w:rsidP="00B83E08">
      <w:pPr>
        <w:spacing w:after="0" w:line="240" w:lineRule="auto"/>
        <w:jc w:val="both"/>
        <w:rPr>
          <w:rFonts w:ascii="Arial" w:hAnsi="Arial" w:cs="Arial"/>
          <w:b/>
          <w:color w:val="153256"/>
        </w:rPr>
      </w:pPr>
    </w:p>
    <w:p w14:paraId="19613F76" w14:textId="07081E29" w:rsidR="00EA0900" w:rsidRPr="000168A5" w:rsidRDefault="00EA0900" w:rsidP="00396A14">
      <w:pPr>
        <w:pStyle w:val="ListParagraph"/>
        <w:numPr>
          <w:ilvl w:val="0"/>
          <w:numId w:val="6"/>
        </w:numPr>
        <w:tabs>
          <w:tab w:val="left" w:pos="360"/>
        </w:tabs>
        <w:overflowPunct w:val="0"/>
        <w:autoSpaceDE w:val="0"/>
        <w:autoSpaceDN w:val="0"/>
        <w:adjustRightInd w:val="0"/>
        <w:spacing w:after="0" w:line="240" w:lineRule="auto"/>
        <w:jc w:val="both"/>
        <w:textAlignment w:val="baseline"/>
        <w:rPr>
          <w:rFonts w:ascii="Arial" w:hAnsi="Arial" w:cs="Arial"/>
          <w:color w:val="153256"/>
        </w:rPr>
      </w:pPr>
      <w:r w:rsidRPr="000168A5">
        <w:rPr>
          <w:rFonts w:ascii="Arial" w:hAnsi="Arial" w:cs="Arial"/>
          <w:color w:val="153256"/>
        </w:rPr>
        <w:t>You will receive an acknowledgement</w:t>
      </w:r>
      <w:r w:rsidR="00804CE3" w:rsidRPr="000168A5">
        <w:rPr>
          <w:rFonts w:ascii="Arial" w:hAnsi="Arial" w:cs="Arial"/>
          <w:color w:val="153256"/>
        </w:rPr>
        <w:t xml:space="preserve"> message after completing the </w:t>
      </w:r>
      <w:r w:rsidR="0081064E">
        <w:rPr>
          <w:rFonts w:ascii="Arial" w:hAnsi="Arial" w:cs="Arial"/>
          <w:color w:val="153256"/>
        </w:rPr>
        <w:t>MS T</w:t>
      </w:r>
      <w:r w:rsidR="00804CE3" w:rsidRPr="000168A5">
        <w:rPr>
          <w:rFonts w:ascii="Arial" w:hAnsi="Arial" w:cs="Arial"/>
          <w:color w:val="153256"/>
        </w:rPr>
        <w:t>eams application which you can download to save a copy of.</w:t>
      </w:r>
    </w:p>
    <w:p w14:paraId="42CC5C7F" w14:textId="434C9C27" w:rsidR="00293B73" w:rsidRPr="000168A5" w:rsidRDefault="00293B73" w:rsidP="00396A14">
      <w:pPr>
        <w:pStyle w:val="ListParagraph"/>
        <w:numPr>
          <w:ilvl w:val="0"/>
          <w:numId w:val="6"/>
        </w:numPr>
        <w:tabs>
          <w:tab w:val="left" w:pos="360"/>
        </w:tabs>
        <w:overflowPunct w:val="0"/>
        <w:autoSpaceDE w:val="0"/>
        <w:autoSpaceDN w:val="0"/>
        <w:adjustRightInd w:val="0"/>
        <w:spacing w:after="0" w:line="240" w:lineRule="auto"/>
        <w:jc w:val="both"/>
        <w:textAlignment w:val="baseline"/>
        <w:rPr>
          <w:rFonts w:ascii="Arial" w:hAnsi="Arial" w:cs="Arial"/>
          <w:color w:val="153256"/>
        </w:rPr>
      </w:pPr>
      <w:r w:rsidRPr="000168A5">
        <w:rPr>
          <w:rFonts w:ascii="Arial" w:hAnsi="Arial" w:cs="Arial"/>
          <w:color w:val="153256"/>
        </w:rPr>
        <w:t xml:space="preserve">You </w:t>
      </w:r>
      <w:r w:rsidRPr="000168A5">
        <w:rPr>
          <w:rFonts w:ascii="Arial" w:hAnsi="Arial" w:cs="Arial"/>
          <w:b/>
          <w:color w:val="153256"/>
        </w:rPr>
        <w:t>may</w:t>
      </w:r>
      <w:r w:rsidRPr="000168A5">
        <w:rPr>
          <w:rFonts w:ascii="Arial" w:hAnsi="Arial" w:cs="Arial"/>
          <w:color w:val="153256"/>
        </w:rPr>
        <w:t xml:space="preserve"> be contacted </w:t>
      </w:r>
      <w:r w:rsidR="003E699A" w:rsidRPr="000168A5">
        <w:rPr>
          <w:rFonts w:ascii="Arial" w:hAnsi="Arial" w:cs="Arial"/>
          <w:color w:val="153256"/>
        </w:rPr>
        <w:t xml:space="preserve">by the Community Wealth Builder Team </w:t>
      </w:r>
      <w:r w:rsidRPr="000168A5">
        <w:rPr>
          <w:rFonts w:ascii="Arial" w:hAnsi="Arial" w:cs="Arial"/>
          <w:color w:val="153256"/>
        </w:rPr>
        <w:t>to discuss your application in more detai</w:t>
      </w:r>
      <w:r w:rsidR="000168A5">
        <w:rPr>
          <w:rFonts w:ascii="Arial" w:hAnsi="Arial" w:cs="Arial"/>
          <w:color w:val="153256"/>
        </w:rPr>
        <w:t>l or to ask for documentation.</w:t>
      </w:r>
    </w:p>
    <w:p w14:paraId="270EC72F" w14:textId="3F3114C9" w:rsidR="00221EE0" w:rsidRPr="000168A5" w:rsidRDefault="003E699A" w:rsidP="00396A14">
      <w:pPr>
        <w:pStyle w:val="ListParagraph"/>
        <w:numPr>
          <w:ilvl w:val="0"/>
          <w:numId w:val="6"/>
        </w:numPr>
        <w:tabs>
          <w:tab w:val="left" w:pos="360"/>
        </w:tabs>
        <w:overflowPunct w:val="0"/>
        <w:autoSpaceDE w:val="0"/>
        <w:autoSpaceDN w:val="0"/>
        <w:adjustRightInd w:val="0"/>
        <w:spacing w:after="0" w:line="240" w:lineRule="auto"/>
        <w:jc w:val="both"/>
        <w:textAlignment w:val="baseline"/>
        <w:rPr>
          <w:rFonts w:ascii="Arial" w:hAnsi="Arial" w:cs="Arial"/>
          <w:color w:val="153256"/>
        </w:rPr>
      </w:pPr>
      <w:r w:rsidRPr="000168A5">
        <w:rPr>
          <w:rFonts w:ascii="Arial" w:hAnsi="Arial" w:cs="Arial"/>
          <w:color w:val="153256"/>
        </w:rPr>
        <w:t>Applications</w:t>
      </w:r>
      <w:r w:rsidR="006A0A0C" w:rsidRPr="000168A5">
        <w:rPr>
          <w:rFonts w:ascii="Arial" w:hAnsi="Arial" w:cs="Arial"/>
          <w:color w:val="153256"/>
        </w:rPr>
        <w:t xml:space="preserve"> will be </w:t>
      </w:r>
      <w:r w:rsidR="00B83E08" w:rsidRPr="000168A5">
        <w:rPr>
          <w:rFonts w:ascii="Arial" w:hAnsi="Arial" w:cs="Arial"/>
          <w:color w:val="153256"/>
        </w:rPr>
        <w:t>assessed,</w:t>
      </w:r>
      <w:r w:rsidR="006A0A0C" w:rsidRPr="000168A5">
        <w:rPr>
          <w:rFonts w:ascii="Arial" w:hAnsi="Arial" w:cs="Arial"/>
          <w:color w:val="153256"/>
        </w:rPr>
        <w:t xml:space="preserve"> </w:t>
      </w:r>
      <w:r w:rsidR="00EF66C7" w:rsidRPr="000168A5">
        <w:rPr>
          <w:rFonts w:ascii="Arial" w:hAnsi="Arial" w:cs="Arial"/>
          <w:color w:val="153256"/>
        </w:rPr>
        <w:t>and decisions given via email</w:t>
      </w:r>
      <w:r w:rsidR="0081064E">
        <w:rPr>
          <w:rFonts w:ascii="Arial" w:hAnsi="Arial" w:cs="Arial"/>
          <w:color w:val="153256"/>
        </w:rPr>
        <w:t xml:space="preserve"> to the one included in your application</w:t>
      </w:r>
      <w:r w:rsidR="00583E7D" w:rsidRPr="000168A5">
        <w:rPr>
          <w:rFonts w:ascii="Arial" w:hAnsi="Arial" w:cs="Arial"/>
          <w:color w:val="153256"/>
        </w:rPr>
        <w:t>.</w:t>
      </w:r>
    </w:p>
    <w:p w14:paraId="7CFC24F8" w14:textId="6D048D99" w:rsidR="00203992" w:rsidRPr="000168A5" w:rsidRDefault="00203992" w:rsidP="00396A14">
      <w:pPr>
        <w:pStyle w:val="ListParagraph"/>
        <w:numPr>
          <w:ilvl w:val="0"/>
          <w:numId w:val="6"/>
        </w:numPr>
        <w:tabs>
          <w:tab w:val="left" w:pos="360"/>
        </w:tabs>
        <w:overflowPunct w:val="0"/>
        <w:autoSpaceDE w:val="0"/>
        <w:autoSpaceDN w:val="0"/>
        <w:adjustRightInd w:val="0"/>
        <w:spacing w:after="0" w:line="240" w:lineRule="auto"/>
        <w:jc w:val="both"/>
        <w:textAlignment w:val="baseline"/>
        <w:rPr>
          <w:rFonts w:ascii="Arial" w:hAnsi="Arial" w:cs="Arial"/>
          <w:color w:val="153256"/>
        </w:rPr>
      </w:pPr>
      <w:r w:rsidRPr="000168A5">
        <w:rPr>
          <w:rFonts w:ascii="Arial" w:hAnsi="Arial" w:cs="Arial"/>
          <w:color w:val="153256"/>
        </w:rPr>
        <w:t xml:space="preserve">By accepting receipt of the </w:t>
      </w:r>
      <w:r w:rsidR="00B83E08" w:rsidRPr="000168A5">
        <w:rPr>
          <w:rFonts w:ascii="Arial" w:hAnsi="Arial" w:cs="Arial"/>
          <w:color w:val="153256"/>
        </w:rPr>
        <w:t>fund,</w:t>
      </w:r>
      <w:r w:rsidRPr="000168A5">
        <w:rPr>
          <w:rFonts w:ascii="Arial" w:hAnsi="Arial" w:cs="Arial"/>
          <w:color w:val="153256"/>
        </w:rPr>
        <w:t xml:space="preserve"> you must be willing to engage with the Community Wealth Builder Project and return any paperwork required. </w:t>
      </w:r>
    </w:p>
    <w:p w14:paraId="62B92AC1" w14:textId="027F353C" w:rsidR="006D41BC" w:rsidRPr="000168A5" w:rsidRDefault="006D41BC" w:rsidP="00396A14">
      <w:pPr>
        <w:pStyle w:val="ListParagraph"/>
        <w:numPr>
          <w:ilvl w:val="0"/>
          <w:numId w:val="6"/>
        </w:numPr>
        <w:tabs>
          <w:tab w:val="left" w:pos="360"/>
        </w:tabs>
        <w:overflowPunct w:val="0"/>
        <w:autoSpaceDE w:val="0"/>
        <w:autoSpaceDN w:val="0"/>
        <w:adjustRightInd w:val="0"/>
        <w:spacing w:after="0" w:line="240" w:lineRule="auto"/>
        <w:jc w:val="both"/>
        <w:textAlignment w:val="baseline"/>
        <w:rPr>
          <w:rFonts w:ascii="Arial" w:hAnsi="Arial" w:cs="Arial"/>
          <w:color w:val="153256"/>
        </w:rPr>
      </w:pPr>
      <w:r w:rsidRPr="000168A5">
        <w:rPr>
          <w:rFonts w:ascii="Arial" w:hAnsi="Arial" w:cs="Arial"/>
          <w:color w:val="153256"/>
        </w:rPr>
        <w:t>Successful applicants will be required to sign a grant agreement prior to release of the funds.</w:t>
      </w:r>
    </w:p>
    <w:p w14:paraId="7023488F" w14:textId="1309F296" w:rsidR="00221EE0" w:rsidRPr="000168A5" w:rsidRDefault="00221EE0" w:rsidP="00396A14">
      <w:pPr>
        <w:pStyle w:val="ListParagraph"/>
        <w:numPr>
          <w:ilvl w:val="0"/>
          <w:numId w:val="6"/>
        </w:numPr>
        <w:tabs>
          <w:tab w:val="left" w:pos="360"/>
        </w:tabs>
        <w:overflowPunct w:val="0"/>
        <w:autoSpaceDE w:val="0"/>
        <w:autoSpaceDN w:val="0"/>
        <w:adjustRightInd w:val="0"/>
        <w:spacing w:after="0" w:line="240" w:lineRule="auto"/>
        <w:jc w:val="both"/>
        <w:textAlignment w:val="baseline"/>
        <w:rPr>
          <w:rFonts w:ascii="Arial" w:hAnsi="Arial" w:cs="Arial"/>
          <w:color w:val="153256"/>
        </w:rPr>
      </w:pPr>
      <w:r w:rsidRPr="000168A5">
        <w:rPr>
          <w:rFonts w:ascii="Arial" w:hAnsi="Arial" w:cs="Arial"/>
          <w:color w:val="153256"/>
        </w:rPr>
        <w:t xml:space="preserve">Your local Well </w:t>
      </w:r>
      <w:r w:rsidR="00D715E7" w:rsidRPr="000168A5">
        <w:rPr>
          <w:rFonts w:ascii="Arial" w:hAnsi="Arial" w:cs="Arial"/>
          <w:color w:val="153256"/>
        </w:rPr>
        <w:t xml:space="preserve">Doncaster </w:t>
      </w:r>
      <w:r w:rsidRPr="000168A5">
        <w:rPr>
          <w:rFonts w:ascii="Arial" w:hAnsi="Arial" w:cs="Arial"/>
          <w:color w:val="153256"/>
        </w:rPr>
        <w:t xml:space="preserve">Officer can provide support – keep in touch with them to let them know how </w:t>
      </w:r>
      <w:r w:rsidR="00583E7D" w:rsidRPr="000168A5">
        <w:rPr>
          <w:rFonts w:ascii="Arial" w:hAnsi="Arial" w:cs="Arial"/>
          <w:color w:val="153256"/>
        </w:rPr>
        <w:t>you are</w:t>
      </w:r>
      <w:r w:rsidRPr="000168A5">
        <w:rPr>
          <w:rFonts w:ascii="Arial" w:hAnsi="Arial" w:cs="Arial"/>
          <w:color w:val="153256"/>
        </w:rPr>
        <w:t xml:space="preserve"> doing</w:t>
      </w:r>
      <w:r w:rsidR="00583E7D" w:rsidRPr="000168A5">
        <w:rPr>
          <w:rFonts w:ascii="Arial" w:hAnsi="Arial" w:cs="Arial"/>
          <w:color w:val="153256"/>
        </w:rPr>
        <w:t>.</w:t>
      </w:r>
    </w:p>
    <w:p w14:paraId="6A1D3D12" w14:textId="754CAF8E" w:rsidR="00804CE3" w:rsidRDefault="006D41BC" w:rsidP="00396A14">
      <w:pPr>
        <w:pStyle w:val="ListParagraph"/>
        <w:numPr>
          <w:ilvl w:val="0"/>
          <w:numId w:val="6"/>
        </w:numPr>
        <w:tabs>
          <w:tab w:val="left" w:pos="360"/>
        </w:tabs>
        <w:overflowPunct w:val="0"/>
        <w:autoSpaceDE w:val="0"/>
        <w:autoSpaceDN w:val="0"/>
        <w:adjustRightInd w:val="0"/>
        <w:spacing w:after="0" w:line="240" w:lineRule="auto"/>
        <w:jc w:val="both"/>
        <w:textAlignment w:val="baseline"/>
        <w:rPr>
          <w:rFonts w:ascii="Arial" w:hAnsi="Arial" w:cs="Arial"/>
          <w:b/>
          <w:bCs/>
          <w:color w:val="153256"/>
        </w:rPr>
      </w:pPr>
      <w:r w:rsidRPr="64611485">
        <w:rPr>
          <w:rFonts w:ascii="Arial" w:hAnsi="Arial" w:cs="Arial"/>
          <w:b/>
          <w:bCs/>
          <w:color w:val="153256"/>
        </w:rPr>
        <w:t xml:space="preserve">All monies must be spent by </w:t>
      </w:r>
      <w:r w:rsidR="0A62AD86" w:rsidRPr="64611485">
        <w:rPr>
          <w:rFonts w:ascii="Arial" w:hAnsi="Arial" w:cs="Arial"/>
          <w:b/>
          <w:bCs/>
          <w:color w:val="153256"/>
        </w:rPr>
        <w:t>13</w:t>
      </w:r>
      <w:r w:rsidR="0A62AD86" w:rsidRPr="64611485">
        <w:rPr>
          <w:rFonts w:ascii="Arial" w:hAnsi="Arial" w:cs="Arial"/>
          <w:b/>
          <w:bCs/>
          <w:color w:val="153256"/>
          <w:vertAlign w:val="superscript"/>
        </w:rPr>
        <w:t>th</w:t>
      </w:r>
      <w:r w:rsidR="0A62AD86" w:rsidRPr="64611485">
        <w:rPr>
          <w:rFonts w:ascii="Arial" w:hAnsi="Arial" w:cs="Arial"/>
          <w:b/>
          <w:bCs/>
          <w:color w:val="153256"/>
        </w:rPr>
        <w:t xml:space="preserve"> </w:t>
      </w:r>
      <w:r w:rsidR="005E51E6" w:rsidRPr="64611485">
        <w:rPr>
          <w:rFonts w:ascii="Arial" w:hAnsi="Arial" w:cs="Arial"/>
          <w:b/>
          <w:bCs/>
          <w:color w:val="153256"/>
        </w:rPr>
        <w:t>February</w:t>
      </w:r>
      <w:r w:rsidRPr="64611485">
        <w:rPr>
          <w:rFonts w:ascii="Arial" w:hAnsi="Arial" w:cs="Arial"/>
          <w:b/>
          <w:bCs/>
          <w:color w:val="153256"/>
        </w:rPr>
        <w:t xml:space="preserve"> 202</w:t>
      </w:r>
      <w:r w:rsidR="00274F93" w:rsidRPr="64611485">
        <w:rPr>
          <w:rFonts w:ascii="Arial" w:hAnsi="Arial" w:cs="Arial"/>
          <w:b/>
          <w:bCs/>
          <w:color w:val="153256"/>
        </w:rPr>
        <w:t>6</w:t>
      </w:r>
    </w:p>
    <w:p w14:paraId="7FAC0E60" w14:textId="6080CA7A" w:rsidR="006D41BC" w:rsidRDefault="00804CE3" w:rsidP="00396A14">
      <w:pPr>
        <w:pStyle w:val="ListParagraph"/>
        <w:numPr>
          <w:ilvl w:val="0"/>
          <w:numId w:val="6"/>
        </w:numPr>
        <w:tabs>
          <w:tab w:val="left" w:pos="360"/>
        </w:tabs>
        <w:overflowPunct w:val="0"/>
        <w:autoSpaceDE w:val="0"/>
        <w:autoSpaceDN w:val="0"/>
        <w:adjustRightInd w:val="0"/>
        <w:spacing w:after="0" w:line="240" w:lineRule="auto"/>
        <w:jc w:val="both"/>
        <w:textAlignment w:val="baseline"/>
        <w:rPr>
          <w:rFonts w:ascii="Arial" w:hAnsi="Arial" w:cs="Arial"/>
          <w:b/>
          <w:bCs/>
          <w:color w:val="153256"/>
        </w:rPr>
      </w:pPr>
      <w:r w:rsidRPr="64611485">
        <w:rPr>
          <w:rFonts w:ascii="Arial" w:hAnsi="Arial" w:cs="Arial"/>
          <w:b/>
          <w:bCs/>
          <w:color w:val="153256"/>
        </w:rPr>
        <w:t xml:space="preserve">All monitoring must also be returned by </w:t>
      </w:r>
      <w:r w:rsidR="5ADEED39" w:rsidRPr="64611485">
        <w:rPr>
          <w:rFonts w:ascii="Arial" w:hAnsi="Arial" w:cs="Arial"/>
          <w:b/>
          <w:bCs/>
          <w:color w:val="153256"/>
        </w:rPr>
        <w:t>13th</w:t>
      </w:r>
      <w:r w:rsidRPr="64611485">
        <w:rPr>
          <w:rFonts w:ascii="Arial" w:hAnsi="Arial" w:cs="Arial"/>
          <w:b/>
          <w:bCs/>
          <w:color w:val="153256"/>
        </w:rPr>
        <w:t xml:space="preserve"> March 2026</w:t>
      </w:r>
    </w:p>
    <w:p w14:paraId="14A38991" w14:textId="402BD7DA" w:rsidR="00042E2B" w:rsidRPr="00FF19C0" w:rsidRDefault="00042E2B" w:rsidP="006D41BC">
      <w:pPr>
        <w:pStyle w:val="ListParagraph"/>
        <w:tabs>
          <w:tab w:val="left" w:pos="360"/>
        </w:tabs>
        <w:overflowPunct w:val="0"/>
        <w:autoSpaceDE w:val="0"/>
        <w:autoSpaceDN w:val="0"/>
        <w:adjustRightInd w:val="0"/>
        <w:spacing w:after="0" w:line="240" w:lineRule="auto"/>
        <w:ind w:left="360"/>
        <w:jc w:val="both"/>
        <w:textAlignment w:val="baseline"/>
        <w:rPr>
          <w:rFonts w:ascii="Arial" w:hAnsi="Arial" w:cs="Arial"/>
          <w:color w:val="153256"/>
        </w:rPr>
      </w:pPr>
    </w:p>
    <w:p w14:paraId="3C069EBC" w14:textId="4BF72F97" w:rsidR="00AF016A" w:rsidRPr="00FF19C0" w:rsidRDefault="00AF016A" w:rsidP="00B83E08">
      <w:pPr>
        <w:spacing w:after="0" w:line="240" w:lineRule="auto"/>
        <w:jc w:val="both"/>
        <w:rPr>
          <w:rFonts w:ascii="Arial" w:hAnsi="Arial" w:cs="Arial"/>
          <w:b/>
          <w:color w:val="153256"/>
        </w:rPr>
      </w:pPr>
      <w:r w:rsidRPr="00FF19C0">
        <w:rPr>
          <w:rFonts w:ascii="Arial" w:hAnsi="Arial" w:cs="Arial"/>
          <w:b/>
          <w:color w:val="153256"/>
        </w:rPr>
        <w:t>Unsuccessful applications</w:t>
      </w:r>
    </w:p>
    <w:p w14:paraId="64E9A299" w14:textId="77777777" w:rsidR="00B83E08" w:rsidRPr="00FF19C0" w:rsidRDefault="00B83E08" w:rsidP="00B83E08">
      <w:pPr>
        <w:spacing w:after="0" w:line="240" w:lineRule="auto"/>
        <w:jc w:val="both"/>
        <w:rPr>
          <w:rFonts w:ascii="Arial" w:hAnsi="Arial" w:cs="Arial"/>
          <w:b/>
          <w:color w:val="153256"/>
        </w:rPr>
      </w:pPr>
    </w:p>
    <w:p w14:paraId="32E7A957" w14:textId="11B20FB0" w:rsidR="00C13401" w:rsidRPr="00FF19C0" w:rsidRDefault="00042E2B" w:rsidP="00B83E08">
      <w:pPr>
        <w:tabs>
          <w:tab w:val="left" w:pos="360"/>
        </w:tabs>
        <w:overflowPunct w:val="0"/>
        <w:autoSpaceDE w:val="0"/>
        <w:autoSpaceDN w:val="0"/>
        <w:adjustRightInd w:val="0"/>
        <w:spacing w:after="0" w:line="240" w:lineRule="auto"/>
        <w:jc w:val="both"/>
        <w:textAlignment w:val="baseline"/>
        <w:rPr>
          <w:rFonts w:ascii="Arial" w:hAnsi="Arial" w:cs="Arial"/>
          <w:color w:val="153256"/>
        </w:rPr>
      </w:pPr>
      <w:r w:rsidRPr="00FF19C0">
        <w:rPr>
          <w:rFonts w:ascii="Arial" w:hAnsi="Arial" w:cs="Arial"/>
          <w:color w:val="153256"/>
        </w:rPr>
        <w:t xml:space="preserve">The decision is final and there is no right of appeal. However, unsuccessful applicants will be referred to their local Well Doncaster Officer for support, and they </w:t>
      </w:r>
      <w:r w:rsidR="00EF66C7" w:rsidRPr="00FF19C0">
        <w:rPr>
          <w:rFonts w:ascii="Arial" w:hAnsi="Arial" w:cs="Arial"/>
          <w:color w:val="153256"/>
        </w:rPr>
        <w:t xml:space="preserve">may be offered further support </w:t>
      </w:r>
      <w:r w:rsidR="0081064E">
        <w:rPr>
          <w:rFonts w:ascii="Arial" w:hAnsi="Arial" w:cs="Arial"/>
          <w:color w:val="153256"/>
        </w:rPr>
        <w:t>through</w:t>
      </w:r>
      <w:r w:rsidR="00EF66C7" w:rsidRPr="00FF19C0">
        <w:rPr>
          <w:rFonts w:ascii="Arial" w:hAnsi="Arial" w:cs="Arial"/>
          <w:color w:val="153256"/>
        </w:rPr>
        <w:t xml:space="preserve"> Community Wealth Builder</w:t>
      </w:r>
      <w:r w:rsidRPr="00FF19C0">
        <w:rPr>
          <w:rFonts w:ascii="Arial" w:hAnsi="Arial" w:cs="Arial"/>
          <w:color w:val="153256"/>
        </w:rPr>
        <w:t>.</w:t>
      </w:r>
    </w:p>
    <w:p w14:paraId="51B54102" w14:textId="77777777" w:rsidR="00CF5C81" w:rsidRDefault="00CF5C81" w:rsidP="00B83E08">
      <w:pPr>
        <w:autoSpaceDE w:val="0"/>
        <w:autoSpaceDN w:val="0"/>
        <w:adjustRightInd w:val="0"/>
        <w:spacing w:after="0" w:line="240" w:lineRule="auto"/>
        <w:jc w:val="both"/>
        <w:rPr>
          <w:rFonts w:ascii="Arial" w:hAnsi="Arial" w:cs="Arial"/>
          <w:b/>
          <w:bCs/>
          <w:color w:val="153256"/>
        </w:rPr>
      </w:pPr>
    </w:p>
    <w:p w14:paraId="14198A33" w14:textId="287199B7" w:rsidR="008F4ED1" w:rsidRDefault="00086AA0" w:rsidP="00B83E08">
      <w:pPr>
        <w:autoSpaceDE w:val="0"/>
        <w:autoSpaceDN w:val="0"/>
        <w:adjustRightInd w:val="0"/>
        <w:spacing w:after="0" w:line="240" w:lineRule="auto"/>
        <w:jc w:val="both"/>
        <w:rPr>
          <w:rFonts w:ascii="Arial" w:hAnsi="Arial" w:cs="Arial"/>
          <w:b/>
          <w:bCs/>
          <w:color w:val="153256"/>
        </w:rPr>
      </w:pPr>
      <w:r w:rsidRPr="00FF19C0">
        <w:rPr>
          <w:rFonts w:ascii="Arial" w:hAnsi="Arial" w:cs="Arial"/>
          <w:b/>
          <w:bCs/>
          <w:color w:val="153256"/>
        </w:rPr>
        <w:t xml:space="preserve">Apply / </w:t>
      </w:r>
      <w:r w:rsidR="008F4ED1" w:rsidRPr="00FF19C0">
        <w:rPr>
          <w:rFonts w:ascii="Arial" w:hAnsi="Arial" w:cs="Arial"/>
          <w:b/>
          <w:bCs/>
          <w:color w:val="153256"/>
        </w:rPr>
        <w:t>How to find out more:</w:t>
      </w:r>
    </w:p>
    <w:p w14:paraId="58B81069" w14:textId="77777777" w:rsidR="00CF5C81" w:rsidRPr="00FF19C0" w:rsidRDefault="00CF5C81" w:rsidP="00B83E08">
      <w:pPr>
        <w:autoSpaceDE w:val="0"/>
        <w:autoSpaceDN w:val="0"/>
        <w:adjustRightInd w:val="0"/>
        <w:spacing w:after="0" w:line="240" w:lineRule="auto"/>
        <w:jc w:val="both"/>
        <w:rPr>
          <w:rFonts w:ascii="Arial" w:hAnsi="Arial" w:cs="Arial"/>
          <w:b/>
          <w:bCs/>
          <w:color w:val="153256"/>
        </w:rPr>
      </w:pPr>
    </w:p>
    <w:p w14:paraId="32D78B16" w14:textId="43B5D6F2" w:rsidR="00086AA0" w:rsidRPr="00FF19C0" w:rsidRDefault="00804CE3" w:rsidP="00B83E08">
      <w:pPr>
        <w:autoSpaceDE w:val="0"/>
        <w:autoSpaceDN w:val="0"/>
        <w:adjustRightInd w:val="0"/>
        <w:spacing w:after="0" w:line="240" w:lineRule="auto"/>
        <w:jc w:val="both"/>
        <w:rPr>
          <w:rFonts w:ascii="Arial" w:hAnsi="Arial" w:cs="Arial"/>
          <w:color w:val="153256"/>
        </w:rPr>
      </w:pPr>
      <w:r w:rsidRPr="00804CE3">
        <w:rPr>
          <w:rFonts w:ascii="Arial" w:hAnsi="Arial" w:cs="Arial"/>
          <w:color w:val="153256"/>
        </w:rPr>
        <w:t xml:space="preserve">These applications will be via a Microsoft teams form - </w:t>
      </w:r>
      <w:hyperlink r:id="rId23" w:history="1">
        <w:r w:rsidR="007D4FE7" w:rsidRPr="005663C6">
          <w:rPr>
            <w:rStyle w:val="Hyperlink"/>
            <w:rFonts w:ascii="Arial" w:hAnsi="Arial" w:cs="Arial"/>
          </w:rPr>
          <w:t>https://forms.office.com/e/WTGcMcwkXv</w:t>
        </w:r>
      </w:hyperlink>
      <w:r w:rsidR="007D4FE7">
        <w:rPr>
          <w:rFonts w:ascii="Arial" w:hAnsi="Arial" w:cs="Arial"/>
          <w:color w:val="153256"/>
        </w:rPr>
        <w:t xml:space="preserve"> </w:t>
      </w:r>
      <w:r w:rsidRPr="00804CE3">
        <w:rPr>
          <w:rFonts w:ascii="Arial" w:hAnsi="Arial" w:cs="Arial"/>
          <w:color w:val="153256"/>
        </w:rPr>
        <w:t xml:space="preserve">and all supporting documentation should </w:t>
      </w:r>
      <w:r w:rsidR="00086AA0" w:rsidRPr="00804CE3">
        <w:rPr>
          <w:rFonts w:ascii="Arial" w:hAnsi="Arial" w:cs="Arial"/>
          <w:color w:val="153256"/>
        </w:rPr>
        <w:t xml:space="preserve">be clearly marked </w:t>
      </w:r>
      <w:r w:rsidRPr="00804CE3">
        <w:rPr>
          <w:rFonts w:ascii="Arial" w:hAnsi="Arial" w:cs="Arial"/>
          <w:color w:val="153256"/>
        </w:rPr>
        <w:t xml:space="preserve">Community Neighbourhood </w:t>
      </w:r>
      <w:r w:rsidR="00B83E08" w:rsidRPr="00804CE3">
        <w:rPr>
          <w:rFonts w:ascii="Arial" w:hAnsi="Arial" w:cs="Arial"/>
          <w:color w:val="153256"/>
        </w:rPr>
        <w:t>Grant</w:t>
      </w:r>
      <w:r w:rsidR="00086AA0" w:rsidRPr="00804CE3">
        <w:rPr>
          <w:rFonts w:ascii="Arial" w:hAnsi="Arial" w:cs="Arial"/>
          <w:color w:val="153256"/>
        </w:rPr>
        <w:t xml:space="preserve"> and emailed to </w:t>
      </w:r>
      <w:hyperlink r:id="rId24" w:history="1">
        <w:r w:rsidR="00215782" w:rsidRPr="00804CE3">
          <w:rPr>
            <w:rStyle w:val="Hyperlink"/>
            <w:rFonts w:ascii="Arial" w:hAnsi="Arial" w:cs="Arial"/>
          </w:rPr>
          <w:t>Community.WealthBuilder@doncaster.gov.uk</w:t>
        </w:r>
      </w:hyperlink>
      <w:r w:rsidR="00215782" w:rsidRPr="00804CE3">
        <w:rPr>
          <w:rFonts w:ascii="Arial" w:hAnsi="Arial" w:cs="Arial"/>
          <w:color w:val="153256"/>
        </w:rPr>
        <w:t xml:space="preserve"> </w:t>
      </w:r>
      <w:r w:rsidR="00086AA0" w:rsidRPr="00804CE3">
        <w:rPr>
          <w:rFonts w:ascii="Arial" w:hAnsi="Arial" w:cs="Arial"/>
          <w:color w:val="153256"/>
        </w:rPr>
        <w:t>or posted to Public Health, Well Doncaster, Floor 4, Civic Office, Waterdale, Doncaster, DN1 3BU</w:t>
      </w:r>
    </w:p>
    <w:p w14:paraId="11FFAC8D" w14:textId="77777777" w:rsidR="00086AA0" w:rsidRPr="00FF19C0" w:rsidRDefault="00086AA0" w:rsidP="00B83E08">
      <w:pPr>
        <w:autoSpaceDE w:val="0"/>
        <w:autoSpaceDN w:val="0"/>
        <w:adjustRightInd w:val="0"/>
        <w:spacing w:after="0" w:line="240" w:lineRule="auto"/>
        <w:jc w:val="both"/>
        <w:rPr>
          <w:rFonts w:ascii="Arial" w:hAnsi="Arial" w:cs="Arial"/>
          <w:color w:val="153256"/>
        </w:rPr>
      </w:pPr>
    </w:p>
    <w:p w14:paraId="188B63BC" w14:textId="24FD857E" w:rsidR="004508C2" w:rsidRPr="00FF19C0" w:rsidRDefault="00AF016A" w:rsidP="00B83E08">
      <w:pPr>
        <w:autoSpaceDE w:val="0"/>
        <w:autoSpaceDN w:val="0"/>
        <w:adjustRightInd w:val="0"/>
        <w:spacing w:after="0" w:line="240" w:lineRule="auto"/>
        <w:jc w:val="both"/>
        <w:rPr>
          <w:rFonts w:ascii="Arial" w:hAnsi="Arial" w:cs="Arial"/>
          <w:color w:val="153256"/>
        </w:rPr>
      </w:pPr>
      <w:r w:rsidRPr="00FF19C0">
        <w:rPr>
          <w:rFonts w:ascii="Arial" w:hAnsi="Arial" w:cs="Arial"/>
          <w:color w:val="153256"/>
        </w:rPr>
        <w:t>For more information and for support to develop your idea, please conta</w:t>
      </w:r>
      <w:r w:rsidR="00B41180" w:rsidRPr="00FF19C0">
        <w:rPr>
          <w:rFonts w:ascii="Arial" w:hAnsi="Arial" w:cs="Arial"/>
          <w:color w:val="153256"/>
        </w:rPr>
        <w:t xml:space="preserve">ct </w:t>
      </w:r>
      <w:r w:rsidR="00F07AAB" w:rsidRPr="00FF19C0">
        <w:rPr>
          <w:rFonts w:ascii="Arial" w:hAnsi="Arial" w:cs="Arial"/>
          <w:color w:val="153256"/>
        </w:rPr>
        <w:t xml:space="preserve">your Well Doncaster Officer or the Community Wealth Builder Team. </w:t>
      </w:r>
    </w:p>
    <w:p w14:paraId="367DD3DA" w14:textId="633ADC75" w:rsidR="004508C2" w:rsidRPr="00FF19C0" w:rsidRDefault="004508C2" w:rsidP="00B83E08">
      <w:pPr>
        <w:autoSpaceDE w:val="0"/>
        <w:autoSpaceDN w:val="0"/>
        <w:adjustRightInd w:val="0"/>
        <w:spacing w:after="0" w:line="240" w:lineRule="auto"/>
        <w:jc w:val="both"/>
        <w:rPr>
          <w:rFonts w:ascii="Arial" w:hAnsi="Arial" w:cs="Arial"/>
          <w:color w:val="153256"/>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6237"/>
      </w:tblGrid>
      <w:tr w:rsidR="00F83C02" w:rsidRPr="00F83C02" w14:paraId="779D3DC3" w14:textId="77777777" w:rsidTr="00F83C02">
        <w:trPr>
          <w:trHeight w:val="300"/>
        </w:trPr>
        <w:tc>
          <w:tcPr>
            <w:tcW w:w="3253" w:type="dxa"/>
            <w:tcBorders>
              <w:top w:val="single" w:sz="6" w:space="0" w:color="auto"/>
              <w:left w:val="single" w:sz="6" w:space="0" w:color="auto"/>
              <w:bottom w:val="single" w:sz="6" w:space="0" w:color="auto"/>
              <w:right w:val="single" w:sz="6" w:space="0" w:color="auto"/>
            </w:tcBorders>
            <w:hideMark/>
          </w:tcPr>
          <w:p w14:paraId="2D6B60F8"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bCs/>
                <w:color w:val="153256"/>
              </w:rPr>
              <w:t>Area</w:t>
            </w:r>
            <w:r w:rsidRPr="00F83C02">
              <w:rPr>
                <w:rFonts w:ascii="Arial" w:hAnsi="Arial" w:cs="Arial"/>
                <w:b/>
                <w:color w:val="153256"/>
              </w:rPr>
              <w:t> </w:t>
            </w:r>
          </w:p>
        </w:tc>
        <w:tc>
          <w:tcPr>
            <w:tcW w:w="6237" w:type="dxa"/>
            <w:tcBorders>
              <w:top w:val="single" w:sz="6" w:space="0" w:color="auto"/>
              <w:left w:val="single" w:sz="6" w:space="0" w:color="auto"/>
              <w:bottom w:val="single" w:sz="6" w:space="0" w:color="auto"/>
              <w:right w:val="single" w:sz="6" w:space="0" w:color="auto"/>
            </w:tcBorders>
            <w:hideMark/>
          </w:tcPr>
          <w:p w14:paraId="0B73E177"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bCs/>
                <w:color w:val="153256"/>
              </w:rPr>
              <w:t>Well Doncaster Officer</w:t>
            </w:r>
            <w:r w:rsidRPr="00F83C02">
              <w:rPr>
                <w:rFonts w:ascii="Arial" w:hAnsi="Arial" w:cs="Arial"/>
                <w:b/>
                <w:color w:val="153256"/>
              </w:rPr>
              <w:t> </w:t>
            </w:r>
          </w:p>
        </w:tc>
      </w:tr>
      <w:tr w:rsidR="00F83C02" w:rsidRPr="00F83C02" w14:paraId="6852C250" w14:textId="77777777" w:rsidTr="00F83C02">
        <w:trPr>
          <w:trHeight w:val="300"/>
        </w:trPr>
        <w:tc>
          <w:tcPr>
            <w:tcW w:w="3253" w:type="dxa"/>
            <w:tcBorders>
              <w:top w:val="single" w:sz="6" w:space="0" w:color="auto"/>
              <w:left w:val="single" w:sz="6" w:space="0" w:color="auto"/>
              <w:bottom w:val="single" w:sz="6" w:space="0" w:color="auto"/>
              <w:right w:val="single" w:sz="6" w:space="0" w:color="auto"/>
            </w:tcBorders>
            <w:hideMark/>
          </w:tcPr>
          <w:p w14:paraId="66575022"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bCs/>
                <w:color w:val="153256"/>
              </w:rPr>
              <w:t>North</w:t>
            </w:r>
            <w:r w:rsidRPr="00F83C02">
              <w:rPr>
                <w:rFonts w:ascii="Arial" w:hAnsi="Arial" w:cs="Arial"/>
                <w:b/>
                <w:color w:val="153256"/>
              </w:rPr>
              <w:t> </w:t>
            </w:r>
          </w:p>
        </w:tc>
        <w:tc>
          <w:tcPr>
            <w:tcW w:w="6237" w:type="dxa"/>
            <w:tcBorders>
              <w:top w:val="single" w:sz="6" w:space="0" w:color="auto"/>
              <w:left w:val="single" w:sz="6" w:space="0" w:color="auto"/>
              <w:bottom w:val="single" w:sz="6" w:space="0" w:color="auto"/>
              <w:right w:val="single" w:sz="6" w:space="0" w:color="auto"/>
            </w:tcBorders>
            <w:hideMark/>
          </w:tcPr>
          <w:p w14:paraId="3EAA1094"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Daisy Joustra </w:t>
            </w:r>
          </w:p>
          <w:p w14:paraId="1D4ACAA5" w14:textId="77777777" w:rsidR="00F83C02" w:rsidRPr="00F83C02" w:rsidRDefault="00000000" w:rsidP="00F83C02">
            <w:pPr>
              <w:spacing w:after="0" w:line="240" w:lineRule="auto"/>
              <w:rPr>
                <w:rFonts w:ascii="Arial" w:hAnsi="Arial" w:cs="Arial"/>
                <w:b/>
                <w:color w:val="153256"/>
              </w:rPr>
            </w:pPr>
            <w:hyperlink r:id="rId25" w:tgtFrame="_blank" w:history="1">
              <w:r w:rsidR="00F83C02" w:rsidRPr="00F83C02">
                <w:rPr>
                  <w:rStyle w:val="Hyperlink"/>
                  <w:rFonts w:ascii="Arial" w:hAnsi="Arial" w:cs="Arial"/>
                  <w:b/>
                </w:rPr>
                <w:t>Daisy.Joustra@doncaster.gov.uk</w:t>
              </w:r>
            </w:hyperlink>
            <w:r w:rsidR="00F83C02" w:rsidRPr="00F83C02">
              <w:rPr>
                <w:rFonts w:ascii="Arial" w:hAnsi="Arial" w:cs="Arial"/>
                <w:b/>
                <w:color w:val="153256"/>
              </w:rPr>
              <w:t> </w:t>
            </w:r>
          </w:p>
          <w:p w14:paraId="594CDD5A"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07483 941794 </w:t>
            </w:r>
          </w:p>
          <w:p w14:paraId="74D4B57C"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 </w:t>
            </w:r>
          </w:p>
          <w:p w14:paraId="1F43568D"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Kate Maguire  </w:t>
            </w:r>
          </w:p>
          <w:p w14:paraId="755C267A" w14:textId="77777777" w:rsidR="00F83C02" w:rsidRPr="00F83C02" w:rsidRDefault="00000000" w:rsidP="00F83C02">
            <w:pPr>
              <w:spacing w:after="0" w:line="240" w:lineRule="auto"/>
              <w:rPr>
                <w:rFonts w:ascii="Arial" w:hAnsi="Arial" w:cs="Arial"/>
                <w:b/>
                <w:color w:val="153256"/>
              </w:rPr>
            </w:pPr>
            <w:hyperlink r:id="rId26" w:tgtFrame="_blank" w:history="1">
              <w:r w:rsidR="00F83C02" w:rsidRPr="00F83C02">
                <w:rPr>
                  <w:rStyle w:val="Hyperlink"/>
                  <w:rFonts w:ascii="Arial" w:hAnsi="Arial" w:cs="Arial"/>
                  <w:b/>
                </w:rPr>
                <w:t>Katherine.Maguire@doncaster.gov.uk</w:t>
              </w:r>
            </w:hyperlink>
            <w:r w:rsidR="00F83C02" w:rsidRPr="00F83C02">
              <w:rPr>
                <w:rFonts w:ascii="Arial" w:hAnsi="Arial" w:cs="Arial"/>
                <w:b/>
                <w:color w:val="153256"/>
              </w:rPr>
              <w:t> </w:t>
            </w:r>
          </w:p>
          <w:p w14:paraId="265364E7" w14:textId="29FE31F5" w:rsidR="00F83C02" w:rsidRPr="00F83C02" w:rsidRDefault="00F83C02" w:rsidP="007A3DEE">
            <w:pPr>
              <w:spacing w:after="0" w:line="240" w:lineRule="auto"/>
              <w:rPr>
                <w:rFonts w:ascii="Arial" w:hAnsi="Arial" w:cs="Arial"/>
                <w:b/>
                <w:color w:val="153256"/>
              </w:rPr>
            </w:pPr>
            <w:r w:rsidRPr="00F83C02">
              <w:rPr>
                <w:rFonts w:ascii="Arial" w:hAnsi="Arial" w:cs="Arial"/>
                <w:b/>
                <w:color w:val="153256"/>
              </w:rPr>
              <w:t>07971 395978 </w:t>
            </w:r>
          </w:p>
        </w:tc>
      </w:tr>
      <w:tr w:rsidR="00F83C02" w:rsidRPr="00F83C02" w14:paraId="6CCF4155" w14:textId="77777777" w:rsidTr="00F83C02">
        <w:trPr>
          <w:trHeight w:val="300"/>
        </w:trPr>
        <w:tc>
          <w:tcPr>
            <w:tcW w:w="3253" w:type="dxa"/>
            <w:tcBorders>
              <w:top w:val="single" w:sz="6" w:space="0" w:color="auto"/>
              <w:left w:val="single" w:sz="6" w:space="0" w:color="auto"/>
              <w:bottom w:val="single" w:sz="6" w:space="0" w:color="auto"/>
              <w:right w:val="single" w:sz="6" w:space="0" w:color="auto"/>
            </w:tcBorders>
            <w:hideMark/>
          </w:tcPr>
          <w:p w14:paraId="49F57371"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bCs/>
                <w:color w:val="153256"/>
              </w:rPr>
              <w:t>East</w:t>
            </w:r>
            <w:r w:rsidRPr="00F83C02">
              <w:rPr>
                <w:rFonts w:ascii="Arial" w:hAnsi="Arial" w:cs="Arial"/>
                <w:b/>
                <w:color w:val="153256"/>
              </w:rPr>
              <w:t> </w:t>
            </w:r>
          </w:p>
        </w:tc>
        <w:tc>
          <w:tcPr>
            <w:tcW w:w="6237" w:type="dxa"/>
            <w:tcBorders>
              <w:top w:val="single" w:sz="6" w:space="0" w:color="auto"/>
              <w:left w:val="single" w:sz="6" w:space="0" w:color="auto"/>
              <w:bottom w:val="single" w:sz="6" w:space="0" w:color="auto"/>
              <w:right w:val="single" w:sz="6" w:space="0" w:color="auto"/>
            </w:tcBorders>
            <w:hideMark/>
          </w:tcPr>
          <w:p w14:paraId="61FDB596" w14:textId="072F1F02" w:rsidR="00F83C02" w:rsidRDefault="00DA45C5" w:rsidP="00F83C02">
            <w:pPr>
              <w:spacing w:after="0" w:line="240" w:lineRule="auto"/>
              <w:rPr>
                <w:rFonts w:ascii="Arial" w:hAnsi="Arial" w:cs="Arial"/>
                <w:b/>
                <w:color w:val="153256"/>
              </w:rPr>
            </w:pPr>
            <w:r>
              <w:rPr>
                <w:rFonts w:ascii="Arial" w:hAnsi="Arial" w:cs="Arial"/>
                <w:b/>
                <w:color w:val="153256"/>
              </w:rPr>
              <w:t xml:space="preserve">Naomi Silvester </w:t>
            </w:r>
          </w:p>
          <w:p w14:paraId="6CE0BCD8" w14:textId="477A413B" w:rsidR="00DA45C5" w:rsidRDefault="00000000" w:rsidP="00F83C02">
            <w:pPr>
              <w:spacing w:after="0" w:line="240" w:lineRule="auto"/>
              <w:rPr>
                <w:rFonts w:ascii="Arial" w:hAnsi="Arial" w:cs="Arial"/>
                <w:b/>
                <w:color w:val="153256"/>
              </w:rPr>
            </w:pPr>
            <w:hyperlink r:id="rId27" w:history="1">
              <w:r w:rsidR="00DA45C5" w:rsidRPr="0001526A">
                <w:rPr>
                  <w:rStyle w:val="Hyperlink"/>
                  <w:rFonts w:ascii="Arial" w:hAnsi="Arial" w:cs="Arial"/>
                  <w:b/>
                </w:rPr>
                <w:t>Naomi.Silvester@doncaster.gov.uk</w:t>
              </w:r>
            </w:hyperlink>
            <w:r w:rsidR="00DA45C5">
              <w:rPr>
                <w:rFonts w:ascii="Arial" w:hAnsi="Arial" w:cs="Arial"/>
                <w:b/>
                <w:color w:val="153256"/>
              </w:rPr>
              <w:t xml:space="preserve"> </w:t>
            </w:r>
          </w:p>
          <w:p w14:paraId="61EA1AD7" w14:textId="70EACD3F" w:rsidR="00DA45C5" w:rsidRDefault="001A6FD7" w:rsidP="00F83C02">
            <w:pPr>
              <w:spacing w:after="0" w:line="240" w:lineRule="auto"/>
              <w:rPr>
                <w:rFonts w:ascii="Arial" w:hAnsi="Arial" w:cs="Arial"/>
                <w:b/>
                <w:color w:val="153256"/>
              </w:rPr>
            </w:pPr>
            <w:r>
              <w:rPr>
                <w:rFonts w:ascii="Arial" w:hAnsi="Arial" w:cs="Arial"/>
                <w:b/>
                <w:color w:val="153256"/>
              </w:rPr>
              <w:t>01302</w:t>
            </w:r>
            <w:r w:rsidR="00332D60">
              <w:rPr>
                <w:rFonts w:ascii="Arial" w:hAnsi="Arial" w:cs="Arial"/>
                <w:b/>
                <w:color w:val="153256"/>
              </w:rPr>
              <w:t>737909</w:t>
            </w:r>
          </w:p>
          <w:p w14:paraId="23E8A618" w14:textId="77777777" w:rsidR="007A3DEE" w:rsidRPr="00F83C02" w:rsidRDefault="007A3DEE" w:rsidP="00F83C02">
            <w:pPr>
              <w:spacing w:after="0" w:line="240" w:lineRule="auto"/>
              <w:rPr>
                <w:rFonts w:ascii="Arial" w:hAnsi="Arial" w:cs="Arial"/>
                <w:b/>
                <w:color w:val="153256"/>
              </w:rPr>
            </w:pPr>
          </w:p>
          <w:p w14:paraId="5D2C2178"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Charlie Bonner  </w:t>
            </w:r>
          </w:p>
          <w:p w14:paraId="010CDA9B" w14:textId="77777777" w:rsidR="00F83C02" w:rsidRPr="00F83C02" w:rsidRDefault="00000000" w:rsidP="00F83C02">
            <w:pPr>
              <w:spacing w:after="0" w:line="240" w:lineRule="auto"/>
              <w:rPr>
                <w:rFonts w:ascii="Arial" w:hAnsi="Arial" w:cs="Arial"/>
                <w:b/>
                <w:color w:val="153256"/>
              </w:rPr>
            </w:pPr>
            <w:hyperlink r:id="rId28" w:tgtFrame="_blank" w:history="1">
              <w:r w:rsidR="00F83C02" w:rsidRPr="00F83C02">
                <w:rPr>
                  <w:rStyle w:val="Hyperlink"/>
                  <w:rFonts w:ascii="Arial" w:hAnsi="Arial" w:cs="Arial"/>
                  <w:b/>
                </w:rPr>
                <w:t>Charlie.Bonner@doncaster.gov.uk</w:t>
              </w:r>
            </w:hyperlink>
            <w:r w:rsidR="00F83C02" w:rsidRPr="00F83C02">
              <w:rPr>
                <w:rFonts w:ascii="Arial" w:hAnsi="Arial" w:cs="Arial"/>
                <w:b/>
                <w:color w:val="153256"/>
              </w:rPr>
              <w:t> </w:t>
            </w:r>
          </w:p>
          <w:p w14:paraId="400DCF1C" w14:textId="30F2DF9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07483 179891 </w:t>
            </w:r>
          </w:p>
        </w:tc>
      </w:tr>
      <w:tr w:rsidR="00F83C02" w:rsidRPr="00F83C02" w14:paraId="6CEB8132" w14:textId="77777777" w:rsidTr="00F83C02">
        <w:trPr>
          <w:trHeight w:val="300"/>
        </w:trPr>
        <w:tc>
          <w:tcPr>
            <w:tcW w:w="3253" w:type="dxa"/>
            <w:tcBorders>
              <w:top w:val="single" w:sz="6" w:space="0" w:color="auto"/>
              <w:left w:val="single" w:sz="6" w:space="0" w:color="auto"/>
              <w:bottom w:val="single" w:sz="6" w:space="0" w:color="auto"/>
              <w:right w:val="single" w:sz="6" w:space="0" w:color="auto"/>
            </w:tcBorders>
            <w:hideMark/>
          </w:tcPr>
          <w:p w14:paraId="660A43C0"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bCs/>
                <w:color w:val="153256"/>
              </w:rPr>
              <w:t>Central</w:t>
            </w:r>
            <w:r w:rsidRPr="00F83C02">
              <w:rPr>
                <w:rFonts w:ascii="Arial" w:hAnsi="Arial" w:cs="Arial"/>
                <w:b/>
                <w:color w:val="153256"/>
              </w:rPr>
              <w:t> </w:t>
            </w:r>
          </w:p>
        </w:tc>
        <w:tc>
          <w:tcPr>
            <w:tcW w:w="6237" w:type="dxa"/>
            <w:tcBorders>
              <w:top w:val="single" w:sz="6" w:space="0" w:color="auto"/>
              <w:left w:val="single" w:sz="6" w:space="0" w:color="auto"/>
              <w:bottom w:val="single" w:sz="6" w:space="0" w:color="auto"/>
              <w:right w:val="single" w:sz="6" w:space="0" w:color="auto"/>
            </w:tcBorders>
            <w:hideMark/>
          </w:tcPr>
          <w:p w14:paraId="32D60FEA"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Donna Jones </w:t>
            </w:r>
          </w:p>
          <w:p w14:paraId="592D64D0" w14:textId="77777777" w:rsidR="00F83C02" w:rsidRPr="00F83C02" w:rsidRDefault="00000000" w:rsidP="00F83C02">
            <w:pPr>
              <w:spacing w:after="0" w:line="240" w:lineRule="auto"/>
              <w:rPr>
                <w:rFonts w:ascii="Arial" w:hAnsi="Arial" w:cs="Arial"/>
                <w:b/>
                <w:color w:val="153256"/>
              </w:rPr>
            </w:pPr>
            <w:hyperlink r:id="rId29" w:tgtFrame="_blank" w:history="1">
              <w:r w:rsidR="00F83C02" w:rsidRPr="00F83C02">
                <w:rPr>
                  <w:rStyle w:val="Hyperlink"/>
                  <w:rFonts w:ascii="Arial" w:hAnsi="Arial" w:cs="Arial"/>
                  <w:b/>
                </w:rPr>
                <w:t>Donna.Louise-Jones@doncaster.gov.uk</w:t>
              </w:r>
            </w:hyperlink>
            <w:r w:rsidR="00F83C02" w:rsidRPr="00F83C02">
              <w:rPr>
                <w:rFonts w:ascii="Arial" w:hAnsi="Arial" w:cs="Arial"/>
                <w:b/>
                <w:color w:val="153256"/>
              </w:rPr>
              <w:t> </w:t>
            </w:r>
          </w:p>
          <w:p w14:paraId="5FDDAD2A" w14:textId="18F91596" w:rsidR="00D54DE5" w:rsidRDefault="00D54DE5" w:rsidP="00F83C02">
            <w:pPr>
              <w:spacing w:after="0" w:line="240" w:lineRule="auto"/>
              <w:rPr>
                <w:rFonts w:ascii="Arial" w:hAnsi="Arial" w:cs="Arial"/>
                <w:b/>
                <w:color w:val="153256"/>
              </w:rPr>
            </w:pPr>
            <w:r w:rsidRPr="00D54DE5">
              <w:rPr>
                <w:rFonts w:ascii="Arial" w:hAnsi="Arial" w:cs="Arial"/>
                <w:b/>
                <w:color w:val="153256"/>
              </w:rPr>
              <w:t>07977837227</w:t>
            </w:r>
            <w:r w:rsidR="00F83C02" w:rsidRPr="00F83C02">
              <w:rPr>
                <w:rFonts w:ascii="Arial" w:hAnsi="Arial" w:cs="Arial"/>
                <w:b/>
                <w:color w:val="153256"/>
              </w:rPr>
              <w:t> </w:t>
            </w:r>
          </w:p>
          <w:p w14:paraId="5C1E41BA" w14:textId="77777777" w:rsidR="00804CE3" w:rsidRDefault="00804CE3" w:rsidP="00F83C02">
            <w:pPr>
              <w:spacing w:after="0" w:line="240" w:lineRule="auto"/>
              <w:rPr>
                <w:rFonts w:ascii="Arial" w:hAnsi="Arial" w:cs="Arial"/>
                <w:b/>
                <w:color w:val="153256"/>
              </w:rPr>
            </w:pPr>
          </w:p>
          <w:p w14:paraId="65285B66" w14:textId="79EE2CA8" w:rsidR="00876C03" w:rsidRDefault="00876C03" w:rsidP="00F83C02">
            <w:pPr>
              <w:spacing w:after="0" w:line="240" w:lineRule="auto"/>
              <w:rPr>
                <w:rFonts w:ascii="Arial" w:hAnsi="Arial" w:cs="Arial"/>
                <w:b/>
                <w:color w:val="153256"/>
              </w:rPr>
            </w:pPr>
            <w:r>
              <w:rPr>
                <w:rFonts w:ascii="Arial" w:hAnsi="Arial" w:cs="Arial"/>
                <w:b/>
                <w:color w:val="153256"/>
              </w:rPr>
              <w:t>Josh B</w:t>
            </w:r>
            <w:r w:rsidR="002D1DBB">
              <w:rPr>
                <w:rFonts w:ascii="Arial" w:hAnsi="Arial" w:cs="Arial"/>
                <w:b/>
                <w:color w:val="153256"/>
              </w:rPr>
              <w:t xml:space="preserve">iggs </w:t>
            </w:r>
            <w:proofErr w:type="spellStart"/>
            <w:r w:rsidR="002D1DBB">
              <w:rPr>
                <w:rFonts w:ascii="Arial" w:hAnsi="Arial" w:cs="Arial"/>
                <w:b/>
                <w:color w:val="153256"/>
              </w:rPr>
              <w:t>O’May</w:t>
            </w:r>
            <w:proofErr w:type="spellEnd"/>
          </w:p>
          <w:p w14:paraId="5585E76A" w14:textId="284742EC" w:rsidR="00876C03" w:rsidRDefault="00000000" w:rsidP="00F83C02">
            <w:pPr>
              <w:spacing w:after="0" w:line="240" w:lineRule="auto"/>
              <w:rPr>
                <w:rFonts w:ascii="Arial" w:hAnsi="Arial" w:cs="Arial"/>
                <w:b/>
                <w:color w:val="153256"/>
              </w:rPr>
            </w:pPr>
            <w:hyperlink r:id="rId30" w:history="1">
              <w:r w:rsidR="003E22E7" w:rsidRPr="001F6ED9">
                <w:rPr>
                  <w:rStyle w:val="Hyperlink"/>
                  <w:rFonts w:ascii="Arial" w:hAnsi="Arial" w:cs="Arial"/>
                  <w:b/>
                </w:rPr>
                <w:t>Josh.</w:t>
              </w:r>
              <w:r w:rsidR="002D1DBB">
                <w:rPr>
                  <w:rStyle w:val="Hyperlink"/>
                  <w:rFonts w:ascii="Arial" w:hAnsi="Arial" w:cs="Arial"/>
                  <w:b/>
                </w:rPr>
                <w:t>Biggs-O’May</w:t>
              </w:r>
              <w:r w:rsidR="003E22E7" w:rsidRPr="001F6ED9">
                <w:rPr>
                  <w:rStyle w:val="Hyperlink"/>
                  <w:rFonts w:ascii="Arial" w:hAnsi="Arial" w:cs="Arial"/>
                  <w:b/>
                </w:rPr>
                <w:t>@doncaster.gov.uk</w:t>
              </w:r>
            </w:hyperlink>
            <w:r w:rsidR="003E22E7">
              <w:rPr>
                <w:rFonts w:ascii="Arial" w:hAnsi="Arial" w:cs="Arial"/>
                <w:b/>
                <w:color w:val="153256"/>
              </w:rPr>
              <w:t xml:space="preserve"> </w:t>
            </w:r>
          </w:p>
          <w:p w14:paraId="40A76C52" w14:textId="17104948" w:rsidR="003E22E7" w:rsidRDefault="003E22E7" w:rsidP="00F83C02">
            <w:pPr>
              <w:spacing w:after="0" w:line="240" w:lineRule="auto"/>
              <w:rPr>
                <w:rFonts w:ascii="Arial" w:hAnsi="Arial" w:cs="Arial"/>
                <w:b/>
                <w:color w:val="153256"/>
              </w:rPr>
            </w:pPr>
            <w:r>
              <w:rPr>
                <w:rFonts w:ascii="Arial" w:hAnsi="Arial" w:cs="Arial"/>
                <w:b/>
                <w:color w:val="153256"/>
              </w:rPr>
              <w:t>07891785229</w:t>
            </w:r>
          </w:p>
          <w:p w14:paraId="0773F7D4" w14:textId="77777777" w:rsidR="003E22E7" w:rsidRPr="00F83C02" w:rsidRDefault="003E22E7" w:rsidP="00F83C02">
            <w:pPr>
              <w:spacing w:after="0" w:line="240" w:lineRule="auto"/>
              <w:rPr>
                <w:rFonts w:ascii="Arial" w:hAnsi="Arial" w:cs="Arial"/>
                <w:b/>
                <w:color w:val="153256"/>
              </w:rPr>
            </w:pPr>
          </w:p>
          <w:p w14:paraId="2A37E916"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Megan Green </w:t>
            </w:r>
          </w:p>
          <w:p w14:paraId="3DF5BBB2" w14:textId="77777777" w:rsidR="00F83C02" w:rsidRPr="00F83C02" w:rsidRDefault="00000000" w:rsidP="00F83C02">
            <w:pPr>
              <w:spacing w:after="0" w:line="240" w:lineRule="auto"/>
              <w:rPr>
                <w:rFonts w:ascii="Arial" w:hAnsi="Arial" w:cs="Arial"/>
                <w:b/>
                <w:color w:val="153256"/>
              </w:rPr>
            </w:pPr>
            <w:hyperlink r:id="rId31" w:tgtFrame="_blank" w:history="1">
              <w:r w:rsidR="00F83C02" w:rsidRPr="00F83C02">
                <w:rPr>
                  <w:rStyle w:val="Hyperlink"/>
                  <w:rFonts w:ascii="Arial" w:hAnsi="Arial" w:cs="Arial"/>
                  <w:b/>
                </w:rPr>
                <w:t>Megan.Green@doncaster.gov.uk</w:t>
              </w:r>
            </w:hyperlink>
            <w:r w:rsidR="00F83C02" w:rsidRPr="00F83C02">
              <w:rPr>
                <w:rFonts w:ascii="Arial" w:hAnsi="Arial" w:cs="Arial"/>
                <w:b/>
                <w:color w:val="153256"/>
              </w:rPr>
              <w:t> </w:t>
            </w:r>
          </w:p>
          <w:p w14:paraId="172E792D" w14:textId="0FD27C59" w:rsidR="00F83C02" w:rsidRPr="00F83C02" w:rsidRDefault="00D54DE5" w:rsidP="00F83C02">
            <w:pPr>
              <w:spacing w:after="0" w:line="240" w:lineRule="auto"/>
              <w:rPr>
                <w:rFonts w:ascii="Arial" w:hAnsi="Arial" w:cs="Arial"/>
                <w:b/>
                <w:color w:val="153256"/>
              </w:rPr>
            </w:pPr>
            <w:r w:rsidRPr="00D54DE5">
              <w:rPr>
                <w:rFonts w:ascii="Arial" w:hAnsi="Arial" w:cs="Arial"/>
                <w:b/>
                <w:color w:val="153256"/>
              </w:rPr>
              <w:t>07890069700</w:t>
            </w:r>
          </w:p>
        </w:tc>
      </w:tr>
      <w:tr w:rsidR="00F83C02" w:rsidRPr="00F83C02" w14:paraId="0ACC12A4" w14:textId="77777777" w:rsidTr="00F83C02">
        <w:trPr>
          <w:trHeight w:val="300"/>
        </w:trPr>
        <w:tc>
          <w:tcPr>
            <w:tcW w:w="3253" w:type="dxa"/>
            <w:tcBorders>
              <w:top w:val="single" w:sz="6" w:space="0" w:color="auto"/>
              <w:left w:val="single" w:sz="6" w:space="0" w:color="auto"/>
              <w:bottom w:val="single" w:sz="6" w:space="0" w:color="auto"/>
              <w:right w:val="single" w:sz="6" w:space="0" w:color="auto"/>
            </w:tcBorders>
            <w:hideMark/>
          </w:tcPr>
          <w:p w14:paraId="21C850CE"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bCs/>
                <w:color w:val="153256"/>
              </w:rPr>
              <w:t>South </w:t>
            </w:r>
            <w:r w:rsidRPr="00F83C02">
              <w:rPr>
                <w:rFonts w:ascii="Arial" w:hAnsi="Arial" w:cs="Arial"/>
                <w:b/>
                <w:color w:val="153256"/>
              </w:rPr>
              <w:t> </w:t>
            </w:r>
          </w:p>
        </w:tc>
        <w:tc>
          <w:tcPr>
            <w:tcW w:w="6237" w:type="dxa"/>
            <w:tcBorders>
              <w:top w:val="single" w:sz="6" w:space="0" w:color="auto"/>
              <w:left w:val="single" w:sz="6" w:space="0" w:color="auto"/>
              <w:bottom w:val="single" w:sz="6" w:space="0" w:color="auto"/>
              <w:right w:val="single" w:sz="6" w:space="0" w:color="auto"/>
            </w:tcBorders>
            <w:hideMark/>
          </w:tcPr>
          <w:p w14:paraId="1CD0A935"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Sarah McCoy  </w:t>
            </w:r>
          </w:p>
          <w:p w14:paraId="0BF81CD7" w14:textId="77777777" w:rsidR="00F83C02" w:rsidRPr="00F83C02" w:rsidRDefault="00000000" w:rsidP="00F83C02">
            <w:pPr>
              <w:spacing w:after="0" w:line="240" w:lineRule="auto"/>
              <w:rPr>
                <w:rFonts w:ascii="Arial" w:hAnsi="Arial" w:cs="Arial"/>
                <w:b/>
                <w:color w:val="153256"/>
              </w:rPr>
            </w:pPr>
            <w:hyperlink r:id="rId32" w:tgtFrame="_blank" w:history="1">
              <w:r w:rsidR="00F83C02" w:rsidRPr="00F83C02">
                <w:rPr>
                  <w:rStyle w:val="Hyperlink"/>
                  <w:rFonts w:ascii="Arial" w:hAnsi="Arial" w:cs="Arial"/>
                  <w:b/>
                </w:rPr>
                <w:t>sarah.mccoy@doncaster.gov.uk</w:t>
              </w:r>
            </w:hyperlink>
            <w:r w:rsidR="00F83C02" w:rsidRPr="00F83C02">
              <w:rPr>
                <w:rFonts w:ascii="Arial" w:hAnsi="Arial" w:cs="Arial"/>
                <w:b/>
                <w:color w:val="153256"/>
              </w:rPr>
              <w:t> </w:t>
            </w:r>
          </w:p>
          <w:p w14:paraId="56C10073" w14:textId="77777777" w:rsidR="00F83C02" w:rsidRDefault="00F83C02" w:rsidP="00F83C02">
            <w:pPr>
              <w:spacing w:after="0" w:line="240" w:lineRule="auto"/>
              <w:rPr>
                <w:rFonts w:ascii="Arial" w:hAnsi="Arial" w:cs="Arial"/>
                <w:b/>
                <w:color w:val="153256"/>
              </w:rPr>
            </w:pPr>
            <w:r w:rsidRPr="00F83C02">
              <w:rPr>
                <w:rFonts w:ascii="Arial" w:hAnsi="Arial" w:cs="Arial"/>
                <w:b/>
                <w:color w:val="153256"/>
              </w:rPr>
              <w:t>07977458387 </w:t>
            </w:r>
          </w:p>
          <w:p w14:paraId="19E75059" w14:textId="77777777" w:rsidR="004B1624" w:rsidRDefault="004B1624" w:rsidP="00F83C02">
            <w:pPr>
              <w:spacing w:after="0" w:line="240" w:lineRule="auto"/>
              <w:rPr>
                <w:rFonts w:ascii="Arial" w:hAnsi="Arial" w:cs="Arial"/>
                <w:b/>
                <w:color w:val="153256"/>
              </w:rPr>
            </w:pPr>
          </w:p>
          <w:p w14:paraId="15940D1B" w14:textId="0144341A" w:rsidR="004B1624" w:rsidRDefault="004B1624" w:rsidP="00F83C02">
            <w:pPr>
              <w:spacing w:after="0" w:line="240" w:lineRule="auto"/>
              <w:rPr>
                <w:rFonts w:ascii="Arial" w:hAnsi="Arial" w:cs="Arial"/>
                <w:b/>
                <w:color w:val="153256"/>
              </w:rPr>
            </w:pPr>
            <w:r w:rsidRPr="004B1624">
              <w:rPr>
                <w:rFonts w:ascii="Arial" w:hAnsi="Arial" w:cs="Arial"/>
                <w:b/>
                <w:color w:val="153256"/>
              </w:rPr>
              <w:t xml:space="preserve">Ayesha </w:t>
            </w:r>
            <w:proofErr w:type="spellStart"/>
            <w:r w:rsidRPr="004B1624">
              <w:rPr>
                <w:rFonts w:ascii="Arial" w:hAnsi="Arial" w:cs="Arial"/>
                <w:b/>
                <w:color w:val="153256"/>
              </w:rPr>
              <w:t>Dacunha</w:t>
            </w:r>
            <w:proofErr w:type="spellEnd"/>
          </w:p>
          <w:p w14:paraId="0CC94F20" w14:textId="77777777" w:rsidR="003E22E7" w:rsidRDefault="00000000" w:rsidP="00F83C02">
            <w:pPr>
              <w:spacing w:after="0" w:line="240" w:lineRule="auto"/>
              <w:rPr>
                <w:rFonts w:ascii="Arial" w:hAnsi="Arial" w:cs="Arial"/>
                <w:b/>
                <w:color w:val="153256"/>
              </w:rPr>
            </w:pPr>
            <w:hyperlink r:id="rId33" w:history="1">
              <w:r w:rsidR="004B1624" w:rsidRPr="001F6ED9">
                <w:rPr>
                  <w:rStyle w:val="Hyperlink"/>
                  <w:rFonts w:ascii="Arial" w:hAnsi="Arial" w:cs="Arial"/>
                  <w:b/>
                </w:rPr>
                <w:t>Ayesha.Da-Cunha@doncaster.gov.uk</w:t>
              </w:r>
            </w:hyperlink>
            <w:r w:rsidR="004B1624">
              <w:rPr>
                <w:rFonts w:ascii="Arial" w:hAnsi="Arial" w:cs="Arial"/>
                <w:b/>
                <w:color w:val="153256"/>
              </w:rPr>
              <w:t xml:space="preserve"> </w:t>
            </w:r>
          </w:p>
          <w:p w14:paraId="4F18F06B" w14:textId="4412BA58" w:rsidR="004B1624" w:rsidRPr="00F83C02" w:rsidRDefault="00D73334" w:rsidP="005962FB">
            <w:pPr>
              <w:spacing w:after="0" w:line="240" w:lineRule="auto"/>
              <w:rPr>
                <w:rFonts w:ascii="Arial" w:hAnsi="Arial" w:cs="Arial"/>
                <w:b/>
                <w:color w:val="153256"/>
              </w:rPr>
            </w:pPr>
            <w:r>
              <w:rPr>
                <w:rFonts w:ascii="Arial" w:hAnsi="Arial" w:cs="Arial"/>
                <w:b/>
                <w:color w:val="153256"/>
              </w:rPr>
              <w:t>07713455027</w:t>
            </w:r>
          </w:p>
        </w:tc>
      </w:tr>
      <w:tr w:rsidR="00F83C02" w:rsidRPr="00F83C02" w14:paraId="4E73BB9B" w14:textId="77777777" w:rsidTr="00F83C02">
        <w:trPr>
          <w:trHeight w:val="300"/>
        </w:trPr>
        <w:tc>
          <w:tcPr>
            <w:tcW w:w="3253" w:type="dxa"/>
            <w:tcBorders>
              <w:top w:val="single" w:sz="6" w:space="0" w:color="auto"/>
              <w:left w:val="single" w:sz="6" w:space="0" w:color="auto"/>
              <w:bottom w:val="single" w:sz="6" w:space="0" w:color="auto"/>
              <w:right w:val="single" w:sz="6" w:space="0" w:color="auto"/>
            </w:tcBorders>
            <w:hideMark/>
          </w:tcPr>
          <w:p w14:paraId="51F3C1EB"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bCs/>
                <w:color w:val="153256"/>
              </w:rPr>
              <w:t>Community Wealth Builder </w:t>
            </w:r>
            <w:r w:rsidRPr="00F83C02">
              <w:rPr>
                <w:rFonts w:ascii="Arial" w:hAnsi="Arial" w:cs="Arial"/>
                <w:b/>
                <w:color w:val="153256"/>
              </w:rPr>
              <w:t> </w:t>
            </w:r>
          </w:p>
          <w:p w14:paraId="0F6331E3"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 </w:t>
            </w:r>
          </w:p>
        </w:tc>
        <w:tc>
          <w:tcPr>
            <w:tcW w:w="6237" w:type="dxa"/>
            <w:tcBorders>
              <w:top w:val="single" w:sz="6" w:space="0" w:color="auto"/>
              <w:left w:val="single" w:sz="6" w:space="0" w:color="auto"/>
              <w:bottom w:val="single" w:sz="6" w:space="0" w:color="auto"/>
              <w:right w:val="single" w:sz="6" w:space="0" w:color="auto"/>
            </w:tcBorders>
            <w:hideMark/>
          </w:tcPr>
          <w:p w14:paraId="6B7D78F3" w14:textId="77777777" w:rsidR="00F83C02" w:rsidRPr="00F83C02" w:rsidRDefault="00F83C02" w:rsidP="00F83C02">
            <w:pPr>
              <w:spacing w:after="0" w:line="240" w:lineRule="auto"/>
              <w:rPr>
                <w:rFonts w:ascii="Arial" w:hAnsi="Arial" w:cs="Arial"/>
                <w:b/>
                <w:color w:val="153256"/>
              </w:rPr>
            </w:pPr>
            <w:r w:rsidRPr="00F83C02">
              <w:rPr>
                <w:rFonts w:ascii="Arial" w:hAnsi="Arial" w:cs="Arial"/>
                <w:b/>
                <w:color w:val="153256"/>
              </w:rPr>
              <w:t>Emma Lovett-Jones  </w:t>
            </w:r>
          </w:p>
          <w:p w14:paraId="4795F7EA" w14:textId="77777777" w:rsidR="00F83C02" w:rsidRPr="00F83C02" w:rsidRDefault="00000000" w:rsidP="00F83C02">
            <w:pPr>
              <w:spacing w:after="0" w:line="240" w:lineRule="auto"/>
              <w:rPr>
                <w:rFonts w:ascii="Arial" w:hAnsi="Arial" w:cs="Arial"/>
                <w:b/>
                <w:color w:val="153256"/>
              </w:rPr>
            </w:pPr>
            <w:hyperlink r:id="rId34" w:tgtFrame="_blank" w:history="1">
              <w:r w:rsidR="00F83C02" w:rsidRPr="00F83C02">
                <w:rPr>
                  <w:rStyle w:val="Hyperlink"/>
                  <w:rFonts w:ascii="Arial" w:hAnsi="Arial" w:cs="Arial"/>
                  <w:b/>
                </w:rPr>
                <w:t>Community.wealthbuilder@doncaster.gov.uk</w:t>
              </w:r>
            </w:hyperlink>
            <w:r w:rsidR="00F83C02" w:rsidRPr="00F83C02">
              <w:rPr>
                <w:rFonts w:ascii="Arial" w:hAnsi="Arial" w:cs="Arial"/>
                <w:b/>
                <w:color w:val="153256"/>
              </w:rPr>
              <w:t>  </w:t>
            </w:r>
          </w:p>
          <w:p w14:paraId="5F54ACBD" w14:textId="683A13C1" w:rsidR="00804CE3" w:rsidRPr="00F83C02" w:rsidRDefault="00726E1A" w:rsidP="00F83C02">
            <w:pPr>
              <w:spacing w:after="0" w:line="240" w:lineRule="auto"/>
              <w:rPr>
                <w:rFonts w:ascii="Arial" w:hAnsi="Arial" w:cs="Arial"/>
                <w:b/>
                <w:color w:val="153256"/>
              </w:rPr>
            </w:pPr>
            <w:r w:rsidRPr="00726E1A">
              <w:rPr>
                <w:rFonts w:ascii="Arial" w:hAnsi="Arial" w:cs="Arial"/>
                <w:b/>
                <w:color w:val="153256"/>
              </w:rPr>
              <w:t>01302 737585</w:t>
            </w:r>
          </w:p>
        </w:tc>
      </w:tr>
    </w:tbl>
    <w:p w14:paraId="221E9983" w14:textId="4F582EBE" w:rsidR="008F4ED1" w:rsidRDefault="008F4ED1" w:rsidP="00A42CE6">
      <w:pPr>
        <w:autoSpaceDE w:val="0"/>
        <w:autoSpaceDN w:val="0"/>
        <w:adjustRightInd w:val="0"/>
        <w:spacing w:after="0" w:line="240" w:lineRule="auto"/>
        <w:jc w:val="both"/>
        <w:rPr>
          <w:rFonts w:ascii="Arial" w:hAnsi="Arial" w:cs="Arial"/>
          <w:b/>
          <w:color w:val="153256"/>
        </w:rPr>
      </w:pPr>
    </w:p>
    <w:bookmarkEnd w:id="0"/>
    <w:p w14:paraId="0506026C" w14:textId="50C23590" w:rsidR="00CF5C81" w:rsidRDefault="00CF5C81" w:rsidP="00A42CE6">
      <w:pPr>
        <w:autoSpaceDE w:val="0"/>
        <w:autoSpaceDN w:val="0"/>
        <w:adjustRightInd w:val="0"/>
        <w:spacing w:after="0" w:line="240" w:lineRule="auto"/>
        <w:jc w:val="both"/>
        <w:rPr>
          <w:rFonts w:ascii="Arial" w:hAnsi="Arial" w:cs="Arial"/>
          <w:b/>
          <w:color w:val="153256"/>
        </w:rPr>
      </w:pPr>
    </w:p>
    <w:p w14:paraId="73B7BBD5" w14:textId="7E038898" w:rsidR="0003732B" w:rsidRDefault="0003732B" w:rsidP="00A42CE6">
      <w:pPr>
        <w:autoSpaceDE w:val="0"/>
        <w:autoSpaceDN w:val="0"/>
        <w:adjustRightInd w:val="0"/>
        <w:spacing w:after="0" w:line="240" w:lineRule="auto"/>
        <w:jc w:val="both"/>
        <w:rPr>
          <w:rFonts w:ascii="Arial" w:hAnsi="Arial" w:cs="Arial"/>
          <w:b/>
          <w:color w:val="153256"/>
        </w:rPr>
      </w:pPr>
    </w:p>
    <w:p w14:paraId="2A137A83" w14:textId="2EB853B0" w:rsidR="008B2FC1" w:rsidRDefault="008B2FC1" w:rsidP="00A42CE6">
      <w:pPr>
        <w:autoSpaceDE w:val="0"/>
        <w:autoSpaceDN w:val="0"/>
        <w:adjustRightInd w:val="0"/>
        <w:spacing w:after="0" w:line="240" w:lineRule="auto"/>
        <w:jc w:val="both"/>
        <w:rPr>
          <w:rFonts w:ascii="Arial" w:hAnsi="Arial" w:cs="Arial"/>
          <w:b/>
          <w:color w:val="153256"/>
        </w:rPr>
      </w:pPr>
    </w:p>
    <w:p w14:paraId="35330D0B" w14:textId="0F6FD65A" w:rsidR="008B2FC1" w:rsidRDefault="008B2FC1" w:rsidP="00A42CE6">
      <w:pPr>
        <w:autoSpaceDE w:val="0"/>
        <w:autoSpaceDN w:val="0"/>
        <w:adjustRightInd w:val="0"/>
        <w:spacing w:after="0" w:line="240" w:lineRule="auto"/>
        <w:jc w:val="both"/>
        <w:rPr>
          <w:rFonts w:ascii="Arial" w:hAnsi="Arial" w:cs="Arial"/>
          <w:b/>
          <w:color w:val="153256"/>
        </w:rPr>
      </w:pPr>
    </w:p>
    <w:p w14:paraId="3E5B2287" w14:textId="44296B75" w:rsidR="008B2FC1" w:rsidRDefault="008B2FC1" w:rsidP="00A42CE6">
      <w:pPr>
        <w:autoSpaceDE w:val="0"/>
        <w:autoSpaceDN w:val="0"/>
        <w:adjustRightInd w:val="0"/>
        <w:spacing w:after="0" w:line="240" w:lineRule="auto"/>
        <w:jc w:val="both"/>
        <w:rPr>
          <w:rFonts w:ascii="Arial" w:hAnsi="Arial" w:cs="Arial"/>
          <w:b/>
          <w:color w:val="153256"/>
        </w:rPr>
      </w:pPr>
    </w:p>
    <w:p w14:paraId="7A3A63A1" w14:textId="2D0D026A" w:rsidR="008B2FC1" w:rsidRDefault="008B2FC1" w:rsidP="00A42CE6">
      <w:pPr>
        <w:autoSpaceDE w:val="0"/>
        <w:autoSpaceDN w:val="0"/>
        <w:adjustRightInd w:val="0"/>
        <w:spacing w:after="0" w:line="240" w:lineRule="auto"/>
        <w:jc w:val="both"/>
        <w:rPr>
          <w:rFonts w:ascii="Arial" w:hAnsi="Arial" w:cs="Arial"/>
          <w:b/>
          <w:color w:val="153256"/>
        </w:rPr>
      </w:pPr>
    </w:p>
    <w:p w14:paraId="1E5818CC" w14:textId="507F004E" w:rsidR="00CF5C81" w:rsidRDefault="00B33334" w:rsidP="00A42CE6">
      <w:pPr>
        <w:autoSpaceDE w:val="0"/>
        <w:autoSpaceDN w:val="0"/>
        <w:adjustRightInd w:val="0"/>
        <w:spacing w:after="0" w:line="240" w:lineRule="auto"/>
        <w:jc w:val="both"/>
        <w:rPr>
          <w:rFonts w:ascii="Arial" w:hAnsi="Arial" w:cs="Arial"/>
          <w:b/>
          <w:color w:val="153256"/>
        </w:rPr>
      </w:pPr>
      <w:r>
        <w:rPr>
          <w:rFonts w:ascii="Arial" w:hAnsi="Arial" w:cs="Arial"/>
          <w:b/>
          <w:noProof/>
          <w:color w:val="153256"/>
        </w:rPr>
        <w:drawing>
          <wp:anchor distT="0" distB="0" distL="114300" distR="114300" simplePos="0" relativeHeight="251658240" behindDoc="1" locked="0" layoutInCell="1" allowOverlap="1" wp14:anchorId="76AC47F9" wp14:editId="0A68C03F">
            <wp:simplePos x="0" y="0"/>
            <wp:positionH relativeFrom="page">
              <wp:align>right</wp:align>
            </wp:positionH>
            <wp:positionV relativeFrom="page">
              <wp:posOffset>8218067</wp:posOffset>
            </wp:positionV>
            <wp:extent cx="7553739" cy="2477736"/>
            <wp:effectExtent l="0" t="0" r="0" b="0"/>
            <wp:wrapTight wrapText="bothSides">
              <wp:wrapPolygon edited="0">
                <wp:start x="0" y="0"/>
                <wp:lineTo x="0" y="21428"/>
                <wp:lineTo x="21518" y="21428"/>
                <wp:lineTo x="21518" y="6478"/>
                <wp:lineTo x="18740" y="5980"/>
                <wp:lineTo x="4304" y="5316"/>
                <wp:lineTo x="1852" y="2658"/>
                <wp:lineTo x="1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553739" cy="2477736"/>
                    </a:xfrm>
                    <a:prstGeom prst="rect">
                      <a:avLst/>
                    </a:prstGeom>
                    <a:noFill/>
                  </pic:spPr>
                </pic:pic>
              </a:graphicData>
            </a:graphic>
            <wp14:sizeRelH relativeFrom="margin">
              <wp14:pctWidth>0</wp14:pctWidth>
            </wp14:sizeRelH>
            <wp14:sizeRelV relativeFrom="margin">
              <wp14:pctHeight>0</wp14:pctHeight>
            </wp14:sizeRelV>
          </wp:anchor>
        </w:drawing>
      </w:r>
    </w:p>
    <w:sectPr w:rsidR="00CF5C81" w:rsidSect="00D31258">
      <w:headerReference w:type="default" r:id="rId36"/>
      <w:footerReference w:type="default" r:id="rId3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E99E" w14:textId="77777777" w:rsidR="002D2F67" w:rsidRDefault="002D2F67" w:rsidP="007273C3">
      <w:pPr>
        <w:spacing w:after="0" w:line="240" w:lineRule="auto"/>
      </w:pPr>
      <w:r>
        <w:separator/>
      </w:r>
    </w:p>
  </w:endnote>
  <w:endnote w:type="continuationSeparator" w:id="0">
    <w:p w14:paraId="56267557" w14:textId="77777777" w:rsidR="002D2F67" w:rsidRDefault="002D2F67" w:rsidP="007273C3">
      <w:pPr>
        <w:spacing w:after="0" w:line="240" w:lineRule="auto"/>
      </w:pPr>
      <w:r>
        <w:continuationSeparator/>
      </w:r>
    </w:p>
  </w:endnote>
  <w:endnote w:type="continuationNotice" w:id="1">
    <w:p w14:paraId="1F2636F3" w14:textId="77777777" w:rsidR="002D2F67" w:rsidRDefault="002D2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39367"/>
      <w:docPartObj>
        <w:docPartGallery w:val="Page Numbers (Bottom of Page)"/>
        <w:docPartUnique/>
      </w:docPartObj>
    </w:sdtPr>
    <w:sdtEndPr>
      <w:rPr>
        <w:noProof/>
      </w:rPr>
    </w:sdtEndPr>
    <w:sdtContent>
      <w:p w14:paraId="1E9927F4" w14:textId="1466563B" w:rsidR="007273C3" w:rsidRDefault="007273C3">
        <w:pPr>
          <w:pStyle w:val="Footer"/>
          <w:jc w:val="right"/>
        </w:pPr>
        <w:r>
          <w:fldChar w:fldCharType="begin"/>
        </w:r>
        <w:r>
          <w:instrText xml:space="preserve"> PAGE   \* MERGEFORMAT </w:instrText>
        </w:r>
        <w:r>
          <w:fldChar w:fldCharType="separate"/>
        </w:r>
        <w:r w:rsidR="001C131B">
          <w:rPr>
            <w:noProof/>
          </w:rPr>
          <w:t>3</w:t>
        </w:r>
        <w:r>
          <w:rPr>
            <w:noProof/>
          </w:rPr>
          <w:fldChar w:fldCharType="end"/>
        </w:r>
      </w:p>
    </w:sdtContent>
  </w:sdt>
  <w:p w14:paraId="749E8943" w14:textId="77777777" w:rsidR="007273C3" w:rsidRDefault="00727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FAC1" w14:textId="77777777" w:rsidR="002D2F67" w:rsidRDefault="002D2F67" w:rsidP="007273C3">
      <w:pPr>
        <w:spacing w:after="0" w:line="240" w:lineRule="auto"/>
      </w:pPr>
      <w:r>
        <w:separator/>
      </w:r>
    </w:p>
  </w:footnote>
  <w:footnote w:type="continuationSeparator" w:id="0">
    <w:p w14:paraId="23D6530B" w14:textId="77777777" w:rsidR="002D2F67" w:rsidRDefault="002D2F67" w:rsidP="007273C3">
      <w:pPr>
        <w:spacing w:after="0" w:line="240" w:lineRule="auto"/>
      </w:pPr>
      <w:r>
        <w:continuationSeparator/>
      </w:r>
    </w:p>
  </w:footnote>
  <w:footnote w:type="continuationNotice" w:id="1">
    <w:p w14:paraId="5C4D314D" w14:textId="77777777" w:rsidR="002D2F67" w:rsidRDefault="002D2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CED7" w14:textId="5CF3DF28" w:rsidR="000042BD" w:rsidRPr="00B33334" w:rsidRDefault="00804CE3" w:rsidP="00B33334">
    <w:pPr>
      <w:pStyle w:val="Header"/>
    </w:pPr>
    <w:r>
      <w:rPr>
        <w:noProof/>
      </w:rPr>
      <w:drawing>
        <wp:anchor distT="0" distB="0" distL="114300" distR="114300" simplePos="0" relativeHeight="251658240" behindDoc="1" locked="0" layoutInCell="1" allowOverlap="1" wp14:anchorId="3D87BEA8" wp14:editId="21BA3909">
          <wp:simplePos x="0" y="0"/>
          <wp:positionH relativeFrom="column">
            <wp:posOffset>5810250</wp:posOffset>
          </wp:positionH>
          <wp:positionV relativeFrom="paragraph">
            <wp:posOffset>-84955</wp:posOffset>
          </wp:positionV>
          <wp:extent cx="1047375" cy="542925"/>
          <wp:effectExtent l="0" t="0" r="635" b="0"/>
          <wp:wrapNone/>
          <wp:docPr id="1952359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375" cy="542925"/>
                  </a:xfrm>
                  <a:prstGeom prst="rect">
                    <a:avLst/>
                  </a:prstGeom>
                  <a:noFill/>
                </pic:spPr>
              </pic:pic>
            </a:graphicData>
          </a:graphic>
          <wp14:sizeRelH relativeFrom="page">
            <wp14:pctWidth>0</wp14:pctWidth>
          </wp14:sizeRelH>
          <wp14:sizeRelV relativeFrom="page">
            <wp14:pctHeight>0</wp14:pctHeight>
          </wp14:sizeRelV>
        </wp:anchor>
      </w:drawing>
    </w:r>
    <w:r w:rsidR="00B33334">
      <w:rPr>
        <w:noProof/>
      </w:rPr>
      <w:drawing>
        <wp:inline distT="0" distB="0" distL="0" distR="0" wp14:anchorId="1049CAC7" wp14:editId="31DDC846">
          <wp:extent cx="1274826" cy="5168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907" cy="5257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CE0"/>
    <w:multiLevelType w:val="hybridMultilevel"/>
    <w:tmpl w:val="536EF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F6C70"/>
    <w:multiLevelType w:val="multilevel"/>
    <w:tmpl w:val="C978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F072F"/>
    <w:multiLevelType w:val="hybridMultilevel"/>
    <w:tmpl w:val="AF887BF4"/>
    <w:lvl w:ilvl="0" w:tplc="B7B660E6">
      <w:start w:val="1"/>
      <w:numFmt w:val="bullet"/>
      <w:lvlText w:val="•"/>
      <w:lvlJc w:val="left"/>
      <w:pPr>
        <w:tabs>
          <w:tab w:val="num" w:pos="720"/>
        </w:tabs>
        <w:ind w:left="720" w:hanging="360"/>
      </w:pPr>
      <w:rPr>
        <w:rFonts w:ascii="Arial" w:hAnsi="Arial" w:hint="default"/>
      </w:rPr>
    </w:lvl>
    <w:lvl w:ilvl="1" w:tplc="F1D886DC" w:tentative="1">
      <w:start w:val="1"/>
      <w:numFmt w:val="bullet"/>
      <w:lvlText w:val="•"/>
      <w:lvlJc w:val="left"/>
      <w:pPr>
        <w:tabs>
          <w:tab w:val="num" w:pos="1440"/>
        </w:tabs>
        <w:ind w:left="1440" w:hanging="360"/>
      </w:pPr>
      <w:rPr>
        <w:rFonts w:ascii="Arial" w:hAnsi="Arial" w:hint="default"/>
      </w:rPr>
    </w:lvl>
    <w:lvl w:ilvl="2" w:tplc="3F6469B4" w:tentative="1">
      <w:start w:val="1"/>
      <w:numFmt w:val="bullet"/>
      <w:lvlText w:val="•"/>
      <w:lvlJc w:val="left"/>
      <w:pPr>
        <w:tabs>
          <w:tab w:val="num" w:pos="2160"/>
        </w:tabs>
        <w:ind w:left="2160" w:hanging="360"/>
      </w:pPr>
      <w:rPr>
        <w:rFonts w:ascii="Arial" w:hAnsi="Arial" w:hint="default"/>
      </w:rPr>
    </w:lvl>
    <w:lvl w:ilvl="3" w:tplc="7D5A55E2" w:tentative="1">
      <w:start w:val="1"/>
      <w:numFmt w:val="bullet"/>
      <w:lvlText w:val="•"/>
      <w:lvlJc w:val="left"/>
      <w:pPr>
        <w:tabs>
          <w:tab w:val="num" w:pos="2880"/>
        </w:tabs>
        <w:ind w:left="2880" w:hanging="360"/>
      </w:pPr>
      <w:rPr>
        <w:rFonts w:ascii="Arial" w:hAnsi="Arial" w:hint="default"/>
      </w:rPr>
    </w:lvl>
    <w:lvl w:ilvl="4" w:tplc="3676A8EA" w:tentative="1">
      <w:start w:val="1"/>
      <w:numFmt w:val="bullet"/>
      <w:lvlText w:val="•"/>
      <w:lvlJc w:val="left"/>
      <w:pPr>
        <w:tabs>
          <w:tab w:val="num" w:pos="3600"/>
        </w:tabs>
        <w:ind w:left="3600" w:hanging="360"/>
      </w:pPr>
      <w:rPr>
        <w:rFonts w:ascii="Arial" w:hAnsi="Arial" w:hint="default"/>
      </w:rPr>
    </w:lvl>
    <w:lvl w:ilvl="5" w:tplc="8A346FA6" w:tentative="1">
      <w:start w:val="1"/>
      <w:numFmt w:val="bullet"/>
      <w:lvlText w:val="•"/>
      <w:lvlJc w:val="left"/>
      <w:pPr>
        <w:tabs>
          <w:tab w:val="num" w:pos="4320"/>
        </w:tabs>
        <w:ind w:left="4320" w:hanging="360"/>
      </w:pPr>
      <w:rPr>
        <w:rFonts w:ascii="Arial" w:hAnsi="Arial" w:hint="default"/>
      </w:rPr>
    </w:lvl>
    <w:lvl w:ilvl="6" w:tplc="8CAE705C" w:tentative="1">
      <w:start w:val="1"/>
      <w:numFmt w:val="bullet"/>
      <w:lvlText w:val="•"/>
      <w:lvlJc w:val="left"/>
      <w:pPr>
        <w:tabs>
          <w:tab w:val="num" w:pos="5040"/>
        </w:tabs>
        <w:ind w:left="5040" w:hanging="360"/>
      </w:pPr>
      <w:rPr>
        <w:rFonts w:ascii="Arial" w:hAnsi="Arial" w:hint="default"/>
      </w:rPr>
    </w:lvl>
    <w:lvl w:ilvl="7" w:tplc="ED5466FE" w:tentative="1">
      <w:start w:val="1"/>
      <w:numFmt w:val="bullet"/>
      <w:lvlText w:val="•"/>
      <w:lvlJc w:val="left"/>
      <w:pPr>
        <w:tabs>
          <w:tab w:val="num" w:pos="5760"/>
        </w:tabs>
        <w:ind w:left="5760" w:hanging="360"/>
      </w:pPr>
      <w:rPr>
        <w:rFonts w:ascii="Arial" w:hAnsi="Arial" w:hint="default"/>
      </w:rPr>
    </w:lvl>
    <w:lvl w:ilvl="8" w:tplc="95DA3E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4D744C"/>
    <w:multiLevelType w:val="hybridMultilevel"/>
    <w:tmpl w:val="C2245D76"/>
    <w:lvl w:ilvl="0" w:tplc="19481EA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2FFC86"/>
    <w:multiLevelType w:val="hybridMultilevel"/>
    <w:tmpl w:val="41B89812"/>
    <w:lvl w:ilvl="0" w:tplc="58646D62">
      <w:start w:val="1"/>
      <w:numFmt w:val="bullet"/>
      <w:lvlText w:val=""/>
      <w:lvlJc w:val="left"/>
      <w:pPr>
        <w:ind w:left="720" w:hanging="360"/>
      </w:pPr>
      <w:rPr>
        <w:rFonts w:ascii="Symbol" w:hAnsi="Symbol" w:hint="default"/>
      </w:rPr>
    </w:lvl>
    <w:lvl w:ilvl="1" w:tplc="A74A51BC">
      <w:start w:val="1"/>
      <w:numFmt w:val="bullet"/>
      <w:lvlText w:val="o"/>
      <w:lvlJc w:val="left"/>
      <w:pPr>
        <w:ind w:left="1440" w:hanging="360"/>
      </w:pPr>
      <w:rPr>
        <w:rFonts w:ascii="Courier New" w:hAnsi="Courier New" w:hint="default"/>
      </w:rPr>
    </w:lvl>
    <w:lvl w:ilvl="2" w:tplc="1638D4B2">
      <w:start w:val="1"/>
      <w:numFmt w:val="bullet"/>
      <w:lvlText w:val=""/>
      <w:lvlJc w:val="left"/>
      <w:pPr>
        <w:ind w:left="2160" w:hanging="360"/>
      </w:pPr>
      <w:rPr>
        <w:rFonts w:ascii="Wingdings" w:hAnsi="Wingdings" w:hint="default"/>
      </w:rPr>
    </w:lvl>
    <w:lvl w:ilvl="3" w:tplc="6BDC32D6">
      <w:start w:val="1"/>
      <w:numFmt w:val="bullet"/>
      <w:lvlText w:val=""/>
      <w:lvlJc w:val="left"/>
      <w:pPr>
        <w:ind w:left="2880" w:hanging="360"/>
      </w:pPr>
      <w:rPr>
        <w:rFonts w:ascii="Symbol" w:hAnsi="Symbol" w:hint="default"/>
      </w:rPr>
    </w:lvl>
    <w:lvl w:ilvl="4" w:tplc="C4C43704">
      <w:start w:val="1"/>
      <w:numFmt w:val="bullet"/>
      <w:lvlText w:val="o"/>
      <w:lvlJc w:val="left"/>
      <w:pPr>
        <w:ind w:left="3600" w:hanging="360"/>
      </w:pPr>
      <w:rPr>
        <w:rFonts w:ascii="Courier New" w:hAnsi="Courier New" w:hint="default"/>
      </w:rPr>
    </w:lvl>
    <w:lvl w:ilvl="5" w:tplc="F52A08C4">
      <w:start w:val="1"/>
      <w:numFmt w:val="bullet"/>
      <w:lvlText w:val=""/>
      <w:lvlJc w:val="left"/>
      <w:pPr>
        <w:ind w:left="4320" w:hanging="360"/>
      </w:pPr>
      <w:rPr>
        <w:rFonts w:ascii="Wingdings" w:hAnsi="Wingdings" w:hint="default"/>
      </w:rPr>
    </w:lvl>
    <w:lvl w:ilvl="6" w:tplc="C142887A">
      <w:start w:val="1"/>
      <w:numFmt w:val="bullet"/>
      <w:lvlText w:val=""/>
      <w:lvlJc w:val="left"/>
      <w:pPr>
        <w:ind w:left="5040" w:hanging="360"/>
      </w:pPr>
      <w:rPr>
        <w:rFonts w:ascii="Symbol" w:hAnsi="Symbol" w:hint="default"/>
      </w:rPr>
    </w:lvl>
    <w:lvl w:ilvl="7" w:tplc="127ECFFE">
      <w:start w:val="1"/>
      <w:numFmt w:val="bullet"/>
      <w:lvlText w:val="o"/>
      <w:lvlJc w:val="left"/>
      <w:pPr>
        <w:ind w:left="5760" w:hanging="360"/>
      </w:pPr>
      <w:rPr>
        <w:rFonts w:ascii="Courier New" w:hAnsi="Courier New" w:hint="default"/>
      </w:rPr>
    </w:lvl>
    <w:lvl w:ilvl="8" w:tplc="EB5A7B2A">
      <w:start w:val="1"/>
      <w:numFmt w:val="bullet"/>
      <w:lvlText w:val=""/>
      <w:lvlJc w:val="left"/>
      <w:pPr>
        <w:ind w:left="6480" w:hanging="360"/>
      </w:pPr>
      <w:rPr>
        <w:rFonts w:ascii="Wingdings" w:hAnsi="Wingdings" w:hint="default"/>
      </w:rPr>
    </w:lvl>
  </w:abstractNum>
  <w:abstractNum w:abstractNumId="5" w15:restartNumberingAfterBreak="0">
    <w:nsid w:val="23AD4E1A"/>
    <w:multiLevelType w:val="multilevel"/>
    <w:tmpl w:val="173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5E2473"/>
    <w:multiLevelType w:val="hybridMultilevel"/>
    <w:tmpl w:val="F42CFE44"/>
    <w:lvl w:ilvl="0" w:tplc="274CDD88">
      <w:start w:val="1"/>
      <w:numFmt w:val="bullet"/>
      <w:lvlText w:val="•"/>
      <w:lvlJc w:val="left"/>
      <w:pPr>
        <w:tabs>
          <w:tab w:val="num" w:pos="720"/>
        </w:tabs>
        <w:ind w:left="720" w:hanging="360"/>
      </w:pPr>
      <w:rPr>
        <w:rFonts w:ascii="Arial" w:hAnsi="Arial" w:hint="default"/>
      </w:rPr>
    </w:lvl>
    <w:lvl w:ilvl="1" w:tplc="60F06C28" w:tentative="1">
      <w:start w:val="1"/>
      <w:numFmt w:val="bullet"/>
      <w:lvlText w:val="•"/>
      <w:lvlJc w:val="left"/>
      <w:pPr>
        <w:tabs>
          <w:tab w:val="num" w:pos="1440"/>
        </w:tabs>
        <w:ind w:left="1440" w:hanging="360"/>
      </w:pPr>
      <w:rPr>
        <w:rFonts w:ascii="Arial" w:hAnsi="Arial" w:hint="default"/>
      </w:rPr>
    </w:lvl>
    <w:lvl w:ilvl="2" w:tplc="947AB8F8" w:tentative="1">
      <w:start w:val="1"/>
      <w:numFmt w:val="bullet"/>
      <w:lvlText w:val="•"/>
      <w:lvlJc w:val="left"/>
      <w:pPr>
        <w:tabs>
          <w:tab w:val="num" w:pos="2160"/>
        </w:tabs>
        <w:ind w:left="2160" w:hanging="360"/>
      </w:pPr>
      <w:rPr>
        <w:rFonts w:ascii="Arial" w:hAnsi="Arial" w:hint="default"/>
      </w:rPr>
    </w:lvl>
    <w:lvl w:ilvl="3" w:tplc="949836CC" w:tentative="1">
      <w:start w:val="1"/>
      <w:numFmt w:val="bullet"/>
      <w:lvlText w:val="•"/>
      <w:lvlJc w:val="left"/>
      <w:pPr>
        <w:tabs>
          <w:tab w:val="num" w:pos="2880"/>
        </w:tabs>
        <w:ind w:left="2880" w:hanging="360"/>
      </w:pPr>
      <w:rPr>
        <w:rFonts w:ascii="Arial" w:hAnsi="Arial" w:hint="default"/>
      </w:rPr>
    </w:lvl>
    <w:lvl w:ilvl="4" w:tplc="8C74BDF6" w:tentative="1">
      <w:start w:val="1"/>
      <w:numFmt w:val="bullet"/>
      <w:lvlText w:val="•"/>
      <w:lvlJc w:val="left"/>
      <w:pPr>
        <w:tabs>
          <w:tab w:val="num" w:pos="3600"/>
        </w:tabs>
        <w:ind w:left="3600" w:hanging="360"/>
      </w:pPr>
      <w:rPr>
        <w:rFonts w:ascii="Arial" w:hAnsi="Arial" w:hint="default"/>
      </w:rPr>
    </w:lvl>
    <w:lvl w:ilvl="5" w:tplc="FC5279F2" w:tentative="1">
      <w:start w:val="1"/>
      <w:numFmt w:val="bullet"/>
      <w:lvlText w:val="•"/>
      <w:lvlJc w:val="left"/>
      <w:pPr>
        <w:tabs>
          <w:tab w:val="num" w:pos="4320"/>
        </w:tabs>
        <w:ind w:left="4320" w:hanging="360"/>
      </w:pPr>
      <w:rPr>
        <w:rFonts w:ascii="Arial" w:hAnsi="Arial" w:hint="default"/>
      </w:rPr>
    </w:lvl>
    <w:lvl w:ilvl="6" w:tplc="B8122A06" w:tentative="1">
      <w:start w:val="1"/>
      <w:numFmt w:val="bullet"/>
      <w:lvlText w:val="•"/>
      <w:lvlJc w:val="left"/>
      <w:pPr>
        <w:tabs>
          <w:tab w:val="num" w:pos="5040"/>
        </w:tabs>
        <w:ind w:left="5040" w:hanging="360"/>
      </w:pPr>
      <w:rPr>
        <w:rFonts w:ascii="Arial" w:hAnsi="Arial" w:hint="default"/>
      </w:rPr>
    </w:lvl>
    <w:lvl w:ilvl="7" w:tplc="819019FA" w:tentative="1">
      <w:start w:val="1"/>
      <w:numFmt w:val="bullet"/>
      <w:lvlText w:val="•"/>
      <w:lvlJc w:val="left"/>
      <w:pPr>
        <w:tabs>
          <w:tab w:val="num" w:pos="5760"/>
        </w:tabs>
        <w:ind w:left="5760" w:hanging="360"/>
      </w:pPr>
      <w:rPr>
        <w:rFonts w:ascii="Arial" w:hAnsi="Arial" w:hint="default"/>
      </w:rPr>
    </w:lvl>
    <w:lvl w:ilvl="8" w:tplc="D08E8D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6021D9"/>
    <w:multiLevelType w:val="hybridMultilevel"/>
    <w:tmpl w:val="630E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137C1"/>
    <w:multiLevelType w:val="multilevel"/>
    <w:tmpl w:val="5D48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56795"/>
    <w:multiLevelType w:val="hybridMultilevel"/>
    <w:tmpl w:val="31445BA0"/>
    <w:lvl w:ilvl="0" w:tplc="5C4C30BA">
      <w:start w:val="1"/>
      <w:numFmt w:val="bullet"/>
      <w:lvlText w:val="•"/>
      <w:lvlJc w:val="left"/>
      <w:pPr>
        <w:tabs>
          <w:tab w:val="num" w:pos="720"/>
        </w:tabs>
        <w:ind w:left="720" w:hanging="360"/>
      </w:pPr>
      <w:rPr>
        <w:rFonts w:ascii="Arial" w:hAnsi="Arial" w:hint="default"/>
      </w:rPr>
    </w:lvl>
    <w:lvl w:ilvl="1" w:tplc="C63A4E6A" w:tentative="1">
      <w:start w:val="1"/>
      <w:numFmt w:val="bullet"/>
      <w:lvlText w:val="•"/>
      <w:lvlJc w:val="left"/>
      <w:pPr>
        <w:tabs>
          <w:tab w:val="num" w:pos="1440"/>
        </w:tabs>
        <w:ind w:left="1440" w:hanging="360"/>
      </w:pPr>
      <w:rPr>
        <w:rFonts w:ascii="Arial" w:hAnsi="Arial" w:hint="default"/>
      </w:rPr>
    </w:lvl>
    <w:lvl w:ilvl="2" w:tplc="8A50901A" w:tentative="1">
      <w:start w:val="1"/>
      <w:numFmt w:val="bullet"/>
      <w:lvlText w:val="•"/>
      <w:lvlJc w:val="left"/>
      <w:pPr>
        <w:tabs>
          <w:tab w:val="num" w:pos="2160"/>
        </w:tabs>
        <w:ind w:left="2160" w:hanging="360"/>
      </w:pPr>
      <w:rPr>
        <w:rFonts w:ascii="Arial" w:hAnsi="Arial" w:hint="default"/>
      </w:rPr>
    </w:lvl>
    <w:lvl w:ilvl="3" w:tplc="BAC23482" w:tentative="1">
      <w:start w:val="1"/>
      <w:numFmt w:val="bullet"/>
      <w:lvlText w:val="•"/>
      <w:lvlJc w:val="left"/>
      <w:pPr>
        <w:tabs>
          <w:tab w:val="num" w:pos="2880"/>
        </w:tabs>
        <w:ind w:left="2880" w:hanging="360"/>
      </w:pPr>
      <w:rPr>
        <w:rFonts w:ascii="Arial" w:hAnsi="Arial" w:hint="default"/>
      </w:rPr>
    </w:lvl>
    <w:lvl w:ilvl="4" w:tplc="C338EFE4" w:tentative="1">
      <w:start w:val="1"/>
      <w:numFmt w:val="bullet"/>
      <w:lvlText w:val="•"/>
      <w:lvlJc w:val="left"/>
      <w:pPr>
        <w:tabs>
          <w:tab w:val="num" w:pos="3600"/>
        </w:tabs>
        <w:ind w:left="3600" w:hanging="360"/>
      </w:pPr>
      <w:rPr>
        <w:rFonts w:ascii="Arial" w:hAnsi="Arial" w:hint="default"/>
      </w:rPr>
    </w:lvl>
    <w:lvl w:ilvl="5" w:tplc="C5721E20" w:tentative="1">
      <w:start w:val="1"/>
      <w:numFmt w:val="bullet"/>
      <w:lvlText w:val="•"/>
      <w:lvlJc w:val="left"/>
      <w:pPr>
        <w:tabs>
          <w:tab w:val="num" w:pos="4320"/>
        </w:tabs>
        <w:ind w:left="4320" w:hanging="360"/>
      </w:pPr>
      <w:rPr>
        <w:rFonts w:ascii="Arial" w:hAnsi="Arial" w:hint="default"/>
      </w:rPr>
    </w:lvl>
    <w:lvl w:ilvl="6" w:tplc="F12CA728" w:tentative="1">
      <w:start w:val="1"/>
      <w:numFmt w:val="bullet"/>
      <w:lvlText w:val="•"/>
      <w:lvlJc w:val="left"/>
      <w:pPr>
        <w:tabs>
          <w:tab w:val="num" w:pos="5040"/>
        </w:tabs>
        <w:ind w:left="5040" w:hanging="360"/>
      </w:pPr>
      <w:rPr>
        <w:rFonts w:ascii="Arial" w:hAnsi="Arial" w:hint="default"/>
      </w:rPr>
    </w:lvl>
    <w:lvl w:ilvl="7" w:tplc="433A6CAE" w:tentative="1">
      <w:start w:val="1"/>
      <w:numFmt w:val="bullet"/>
      <w:lvlText w:val="•"/>
      <w:lvlJc w:val="left"/>
      <w:pPr>
        <w:tabs>
          <w:tab w:val="num" w:pos="5760"/>
        </w:tabs>
        <w:ind w:left="5760" w:hanging="360"/>
      </w:pPr>
      <w:rPr>
        <w:rFonts w:ascii="Arial" w:hAnsi="Arial" w:hint="default"/>
      </w:rPr>
    </w:lvl>
    <w:lvl w:ilvl="8" w:tplc="EB34ED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222678"/>
    <w:multiLevelType w:val="hybridMultilevel"/>
    <w:tmpl w:val="F1A00F94"/>
    <w:lvl w:ilvl="0" w:tplc="EAFC7D98">
      <w:start w:val="1"/>
      <w:numFmt w:val="bullet"/>
      <w:lvlText w:val=""/>
      <w:lvlJc w:val="left"/>
      <w:pPr>
        <w:ind w:left="720" w:hanging="360"/>
      </w:pPr>
      <w:rPr>
        <w:rFonts w:ascii="Symbol" w:hAnsi="Symbol" w:hint="default"/>
      </w:rPr>
    </w:lvl>
    <w:lvl w:ilvl="1" w:tplc="B32AC420">
      <w:start w:val="1"/>
      <w:numFmt w:val="bullet"/>
      <w:lvlText w:val="o"/>
      <w:lvlJc w:val="left"/>
      <w:pPr>
        <w:ind w:left="1440" w:hanging="360"/>
      </w:pPr>
      <w:rPr>
        <w:rFonts w:ascii="Courier New" w:hAnsi="Courier New" w:hint="default"/>
      </w:rPr>
    </w:lvl>
    <w:lvl w:ilvl="2" w:tplc="791CC570">
      <w:start w:val="1"/>
      <w:numFmt w:val="bullet"/>
      <w:lvlText w:val=""/>
      <w:lvlJc w:val="left"/>
      <w:pPr>
        <w:ind w:left="2160" w:hanging="360"/>
      </w:pPr>
      <w:rPr>
        <w:rFonts w:ascii="Wingdings" w:hAnsi="Wingdings" w:hint="default"/>
      </w:rPr>
    </w:lvl>
    <w:lvl w:ilvl="3" w:tplc="CDEC77D0">
      <w:start w:val="1"/>
      <w:numFmt w:val="bullet"/>
      <w:lvlText w:val=""/>
      <w:lvlJc w:val="left"/>
      <w:pPr>
        <w:ind w:left="2880" w:hanging="360"/>
      </w:pPr>
      <w:rPr>
        <w:rFonts w:ascii="Symbol" w:hAnsi="Symbol" w:hint="default"/>
      </w:rPr>
    </w:lvl>
    <w:lvl w:ilvl="4" w:tplc="056C75CE">
      <w:start w:val="1"/>
      <w:numFmt w:val="bullet"/>
      <w:lvlText w:val="o"/>
      <w:lvlJc w:val="left"/>
      <w:pPr>
        <w:ind w:left="3600" w:hanging="360"/>
      </w:pPr>
      <w:rPr>
        <w:rFonts w:ascii="Courier New" w:hAnsi="Courier New" w:hint="default"/>
      </w:rPr>
    </w:lvl>
    <w:lvl w:ilvl="5" w:tplc="E78C7568">
      <w:start w:val="1"/>
      <w:numFmt w:val="bullet"/>
      <w:lvlText w:val=""/>
      <w:lvlJc w:val="left"/>
      <w:pPr>
        <w:ind w:left="4320" w:hanging="360"/>
      </w:pPr>
      <w:rPr>
        <w:rFonts w:ascii="Wingdings" w:hAnsi="Wingdings" w:hint="default"/>
      </w:rPr>
    </w:lvl>
    <w:lvl w:ilvl="6" w:tplc="BB9E1B82">
      <w:start w:val="1"/>
      <w:numFmt w:val="bullet"/>
      <w:lvlText w:val=""/>
      <w:lvlJc w:val="left"/>
      <w:pPr>
        <w:ind w:left="5040" w:hanging="360"/>
      </w:pPr>
      <w:rPr>
        <w:rFonts w:ascii="Symbol" w:hAnsi="Symbol" w:hint="default"/>
      </w:rPr>
    </w:lvl>
    <w:lvl w:ilvl="7" w:tplc="CA3034F2">
      <w:start w:val="1"/>
      <w:numFmt w:val="bullet"/>
      <w:lvlText w:val="o"/>
      <w:lvlJc w:val="left"/>
      <w:pPr>
        <w:ind w:left="5760" w:hanging="360"/>
      </w:pPr>
      <w:rPr>
        <w:rFonts w:ascii="Courier New" w:hAnsi="Courier New" w:hint="default"/>
      </w:rPr>
    </w:lvl>
    <w:lvl w:ilvl="8" w:tplc="8EE0B616">
      <w:start w:val="1"/>
      <w:numFmt w:val="bullet"/>
      <w:lvlText w:val=""/>
      <w:lvlJc w:val="left"/>
      <w:pPr>
        <w:ind w:left="6480" w:hanging="360"/>
      </w:pPr>
      <w:rPr>
        <w:rFonts w:ascii="Wingdings" w:hAnsi="Wingdings" w:hint="default"/>
      </w:rPr>
    </w:lvl>
  </w:abstractNum>
  <w:abstractNum w:abstractNumId="11" w15:restartNumberingAfterBreak="0">
    <w:nsid w:val="3CAD05A1"/>
    <w:multiLevelType w:val="hybridMultilevel"/>
    <w:tmpl w:val="60484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564BD"/>
    <w:multiLevelType w:val="multilevel"/>
    <w:tmpl w:val="CA3C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A051AA"/>
    <w:multiLevelType w:val="multilevel"/>
    <w:tmpl w:val="79A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C02A07"/>
    <w:multiLevelType w:val="multilevel"/>
    <w:tmpl w:val="FE64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8413E"/>
    <w:multiLevelType w:val="multilevel"/>
    <w:tmpl w:val="497E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45998"/>
    <w:multiLevelType w:val="multilevel"/>
    <w:tmpl w:val="DA56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21087C"/>
    <w:multiLevelType w:val="hybridMultilevel"/>
    <w:tmpl w:val="46745AB4"/>
    <w:lvl w:ilvl="0" w:tplc="19481EA8">
      <w:start w:val="1"/>
      <w:numFmt w:val="bullet"/>
      <w:lvlText w:val="•"/>
      <w:lvlJc w:val="left"/>
      <w:pPr>
        <w:tabs>
          <w:tab w:val="num" w:pos="720"/>
        </w:tabs>
        <w:ind w:left="720" w:hanging="360"/>
      </w:pPr>
      <w:rPr>
        <w:rFonts w:ascii="Arial" w:hAnsi="Arial" w:hint="default"/>
      </w:rPr>
    </w:lvl>
    <w:lvl w:ilvl="1" w:tplc="580086C8" w:tentative="1">
      <w:start w:val="1"/>
      <w:numFmt w:val="bullet"/>
      <w:lvlText w:val="•"/>
      <w:lvlJc w:val="left"/>
      <w:pPr>
        <w:tabs>
          <w:tab w:val="num" w:pos="1440"/>
        </w:tabs>
        <w:ind w:left="1440" w:hanging="360"/>
      </w:pPr>
      <w:rPr>
        <w:rFonts w:ascii="Arial" w:hAnsi="Arial" w:hint="default"/>
      </w:rPr>
    </w:lvl>
    <w:lvl w:ilvl="2" w:tplc="23A246CC" w:tentative="1">
      <w:start w:val="1"/>
      <w:numFmt w:val="bullet"/>
      <w:lvlText w:val="•"/>
      <w:lvlJc w:val="left"/>
      <w:pPr>
        <w:tabs>
          <w:tab w:val="num" w:pos="2160"/>
        </w:tabs>
        <w:ind w:left="2160" w:hanging="360"/>
      </w:pPr>
      <w:rPr>
        <w:rFonts w:ascii="Arial" w:hAnsi="Arial" w:hint="default"/>
      </w:rPr>
    </w:lvl>
    <w:lvl w:ilvl="3" w:tplc="630A0CEA" w:tentative="1">
      <w:start w:val="1"/>
      <w:numFmt w:val="bullet"/>
      <w:lvlText w:val="•"/>
      <w:lvlJc w:val="left"/>
      <w:pPr>
        <w:tabs>
          <w:tab w:val="num" w:pos="2880"/>
        </w:tabs>
        <w:ind w:left="2880" w:hanging="360"/>
      </w:pPr>
      <w:rPr>
        <w:rFonts w:ascii="Arial" w:hAnsi="Arial" w:hint="default"/>
      </w:rPr>
    </w:lvl>
    <w:lvl w:ilvl="4" w:tplc="A7F286E0" w:tentative="1">
      <w:start w:val="1"/>
      <w:numFmt w:val="bullet"/>
      <w:lvlText w:val="•"/>
      <w:lvlJc w:val="left"/>
      <w:pPr>
        <w:tabs>
          <w:tab w:val="num" w:pos="3600"/>
        </w:tabs>
        <w:ind w:left="3600" w:hanging="360"/>
      </w:pPr>
      <w:rPr>
        <w:rFonts w:ascii="Arial" w:hAnsi="Arial" w:hint="default"/>
      </w:rPr>
    </w:lvl>
    <w:lvl w:ilvl="5" w:tplc="CD56E45A" w:tentative="1">
      <w:start w:val="1"/>
      <w:numFmt w:val="bullet"/>
      <w:lvlText w:val="•"/>
      <w:lvlJc w:val="left"/>
      <w:pPr>
        <w:tabs>
          <w:tab w:val="num" w:pos="4320"/>
        </w:tabs>
        <w:ind w:left="4320" w:hanging="360"/>
      </w:pPr>
      <w:rPr>
        <w:rFonts w:ascii="Arial" w:hAnsi="Arial" w:hint="default"/>
      </w:rPr>
    </w:lvl>
    <w:lvl w:ilvl="6" w:tplc="DB280BEC" w:tentative="1">
      <w:start w:val="1"/>
      <w:numFmt w:val="bullet"/>
      <w:lvlText w:val="•"/>
      <w:lvlJc w:val="left"/>
      <w:pPr>
        <w:tabs>
          <w:tab w:val="num" w:pos="5040"/>
        </w:tabs>
        <w:ind w:left="5040" w:hanging="360"/>
      </w:pPr>
      <w:rPr>
        <w:rFonts w:ascii="Arial" w:hAnsi="Arial" w:hint="default"/>
      </w:rPr>
    </w:lvl>
    <w:lvl w:ilvl="7" w:tplc="AAFC0364" w:tentative="1">
      <w:start w:val="1"/>
      <w:numFmt w:val="bullet"/>
      <w:lvlText w:val="•"/>
      <w:lvlJc w:val="left"/>
      <w:pPr>
        <w:tabs>
          <w:tab w:val="num" w:pos="5760"/>
        </w:tabs>
        <w:ind w:left="5760" w:hanging="360"/>
      </w:pPr>
      <w:rPr>
        <w:rFonts w:ascii="Arial" w:hAnsi="Arial" w:hint="default"/>
      </w:rPr>
    </w:lvl>
    <w:lvl w:ilvl="8" w:tplc="921CAE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0E8EB3"/>
    <w:multiLevelType w:val="hybridMultilevel"/>
    <w:tmpl w:val="27F4028C"/>
    <w:lvl w:ilvl="0" w:tplc="F89C26D2">
      <w:start w:val="1"/>
      <w:numFmt w:val="bullet"/>
      <w:lvlText w:val=""/>
      <w:lvlJc w:val="left"/>
      <w:pPr>
        <w:ind w:left="720" w:hanging="360"/>
      </w:pPr>
      <w:rPr>
        <w:rFonts w:ascii="Symbol" w:hAnsi="Symbol" w:hint="default"/>
      </w:rPr>
    </w:lvl>
    <w:lvl w:ilvl="1" w:tplc="AA4CD6EC">
      <w:start w:val="1"/>
      <w:numFmt w:val="bullet"/>
      <w:lvlText w:val="o"/>
      <w:lvlJc w:val="left"/>
      <w:pPr>
        <w:ind w:left="1440" w:hanging="360"/>
      </w:pPr>
      <w:rPr>
        <w:rFonts w:ascii="Courier New" w:hAnsi="Courier New" w:hint="default"/>
      </w:rPr>
    </w:lvl>
    <w:lvl w:ilvl="2" w:tplc="BCAA7B66">
      <w:start w:val="1"/>
      <w:numFmt w:val="bullet"/>
      <w:lvlText w:val=""/>
      <w:lvlJc w:val="left"/>
      <w:pPr>
        <w:ind w:left="2160" w:hanging="360"/>
      </w:pPr>
      <w:rPr>
        <w:rFonts w:ascii="Wingdings" w:hAnsi="Wingdings" w:hint="default"/>
      </w:rPr>
    </w:lvl>
    <w:lvl w:ilvl="3" w:tplc="66789D7A">
      <w:start w:val="1"/>
      <w:numFmt w:val="bullet"/>
      <w:lvlText w:val=""/>
      <w:lvlJc w:val="left"/>
      <w:pPr>
        <w:ind w:left="2880" w:hanging="360"/>
      </w:pPr>
      <w:rPr>
        <w:rFonts w:ascii="Symbol" w:hAnsi="Symbol" w:hint="default"/>
      </w:rPr>
    </w:lvl>
    <w:lvl w:ilvl="4" w:tplc="CCC2E764">
      <w:start w:val="1"/>
      <w:numFmt w:val="bullet"/>
      <w:lvlText w:val="o"/>
      <w:lvlJc w:val="left"/>
      <w:pPr>
        <w:ind w:left="3600" w:hanging="360"/>
      </w:pPr>
      <w:rPr>
        <w:rFonts w:ascii="Courier New" w:hAnsi="Courier New" w:hint="default"/>
      </w:rPr>
    </w:lvl>
    <w:lvl w:ilvl="5" w:tplc="97261428">
      <w:start w:val="1"/>
      <w:numFmt w:val="bullet"/>
      <w:lvlText w:val=""/>
      <w:lvlJc w:val="left"/>
      <w:pPr>
        <w:ind w:left="4320" w:hanging="360"/>
      </w:pPr>
      <w:rPr>
        <w:rFonts w:ascii="Wingdings" w:hAnsi="Wingdings" w:hint="default"/>
      </w:rPr>
    </w:lvl>
    <w:lvl w:ilvl="6" w:tplc="AABA2EB8">
      <w:start w:val="1"/>
      <w:numFmt w:val="bullet"/>
      <w:lvlText w:val=""/>
      <w:lvlJc w:val="left"/>
      <w:pPr>
        <w:ind w:left="5040" w:hanging="360"/>
      </w:pPr>
      <w:rPr>
        <w:rFonts w:ascii="Symbol" w:hAnsi="Symbol" w:hint="default"/>
      </w:rPr>
    </w:lvl>
    <w:lvl w:ilvl="7" w:tplc="8E1C4998">
      <w:start w:val="1"/>
      <w:numFmt w:val="bullet"/>
      <w:lvlText w:val="o"/>
      <w:lvlJc w:val="left"/>
      <w:pPr>
        <w:ind w:left="5760" w:hanging="360"/>
      </w:pPr>
      <w:rPr>
        <w:rFonts w:ascii="Courier New" w:hAnsi="Courier New" w:hint="default"/>
      </w:rPr>
    </w:lvl>
    <w:lvl w:ilvl="8" w:tplc="D980C60C">
      <w:start w:val="1"/>
      <w:numFmt w:val="bullet"/>
      <w:lvlText w:val=""/>
      <w:lvlJc w:val="left"/>
      <w:pPr>
        <w:ind w:left="6480" w:hanging="360"/>
      </w:pPr>
      <w:rPr>
        <w:rFonts w:ascii="Wingdings" w:hAnsi="Wingdings" w:hint="default"/>
      </w:rPr>
    </w:lvl>
  </w:abstractNum>
  <w:abstractNum w:abstractNumId="19" w15:restartNumberingAfterBreak="0">
    <w:nsid w:val="68D6711E"/>
    <w:multiLevelType w:val="hybridMultilevel"/>
    <w:tmpl w:val="06C8644E"/>
    <w:lvl w:ilvl="0" w:tplc="777EBB9E">
      <w:start w:val="1"/>
      <w:numFmt w:val="bullet"/>
      <w:lvlText w:val=""/>
      <w:lvlJc w:val="left"/>
      <w:pPr>
        <w:ind w:left="720" w:hanging="360"/>
      </w:pPr>
      <w:rPr>
        <w:rFonts w:ascii="Symbol" w:hAnsi="Symbol" w:hint="default"/>
      </w:rPr>
    </w:lvl>
    <w:lvl w:ilvl="1" w:tplc="18C0CAEA">
      <w:start w:val="1"/>
      <w:numFmt w:val="bullet"/>
      <w:lvlText w:val="o"/>
      <w:lvlJc w:val="left"/>
      <w:pPr>
        <w:ind w:left="1440" w:hanging="360"/>
      </w:pPr>
      <w:rPr>
        <w:rFonts w:ascii="Courier New" w:hAnsi="Courier New" w:hint="default"/>
      </w:rPr>
    </w:lvl>
    <w:lvl w:ilvl="2" w:tplc="FB1E7436">
      <w:start w:val="1"/>
      <w:numFmt w:val="bullet"/>
      <w:lvlText w:val=""/>
      <w:lvlJc w:val="left"/>
      <w:pPr>
        <w:ind w:left="2160" w:hanging="360"/>
      </w:pPr>
      <w:rPr>
        <w:rFonts w:ascii="Wingdings" w:hAnsi="Wingdings" w:hint="default"/>
      </w:rPr>
    </w:lvl>
    <w:lvl w:ilvl="3" w:tplc="95D8E7A8">
      <w:start w:val="1"/>
      <w:numFmt w:val="bullet"/>
      <w:lvlText w:val=""/>
      <w:lvlJc w:val="left"/>
      <w:pPr>
        <w:ind w:left="2880" w:hanging="360"/>
      </w:pPr>
      <w:rPr>
        <w:rFonts w:ascii="Symbol" w:hAnsi="Symbol" w:hint="default"/>
      </w:rPr>
    </w:lvl>
    <w:lvl w:ilvl="4" w:tplc="999A1388">
      <w:start w:val="1"/>
      <w:numFmt w:val="bullet"/>
      <w:lvlText w:val="o"/>
      <w:lvlJc w:val="left"/>
      <w:pPr>
        <w:ind w:left="3600" w:hanging="360"/>
      </w:pPr>
      <w:rPr>
        <w:rFonts w:ascii="Courier New" w:hAnsi="Courier New" w:hint="default"/>
      </w:rPr>
    </w:lvl>
    <w:lvl w:ilvl="5" w:tplc="AA0E6926">
      <w:start w:val="1"/>
      <w:numFmt w:val="bullet"/>
      <w:lvlText w:val=""/>
      <w:lvlJc w:val="left"/>
      <w:pPr>
        <w:ind w:left="4320" w:hanging="360"/>
      </w:pPr>
      <w:rPr>
        <w:rFonts w:ascii="Wingdings" w:hAnsi="Wingdings" w:hint="default"/>
      </w:rPr>
    </w:lvl>
    <w:lvl w:ilvl="6" w:tplc="717E6786">
      <w:start w:val="1"/>
      <w:numFmt w:val="bullet"/>
      <w:lvlText w:val=""/>
      <w:lvlJc w:val="left"/>
      <w:pPr>
        <w:ind w:left="5040" w:hanging="360"/>
      </w:pPr>
      <w:rPr>
        <w:rFonts w:ascii="Symbol" w:hAnsi="Symbol" w:hint="default"/>
      </w:rPr>
    </w:lvl>
    <w:lvl w:ilvl="7" w:tplc="063EDBA2">
      <w:start w:val="1"/>
      <w:numFmt w:val="bullet"/>
      <w:lvlText w:val="o"/>
      <w:lvlJc w:val="left"/>
      <w:pPr>
        <w:ind w:left="5760" w:hanging="360"/>
      </w:pPr>
      <w:rPr>
        <w:rFonts w:ascii="Courier New" w:hAnsi="Courier New" w:hint="default"/>
      </w:rPr>
    </w:lvl>
    <w:lvl w:ilvl="8" w:tplc="7B2815AC">
      <w:start w:val="1"/>
      <w:numFmt w:val="bullet"/>
      <w:lvlText w:val=""/>
      <w:lvlJc w:val="left"/>
      <w:pPr>
        <w:ind w:left="6480" w:hanging="360"/>
      </w:pPr>
      <w:rPr>
        <w:rFonts w:ascii="Wingdings" w:hAnsi="Wingdings" w:hint="default"/>
      </w:rPr>
    </w:lvl>
  </w:abstractNum>
  <w:abstractNum w:abstractNumId="20" w15:restartNumberingAfterBreak="0">
    <w:nsid w:val="6C2A54A9"/>
    <w:multiLevelType w:val="multilevel"/>
    <w:tmpl w:val="5D4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E82F42"/>
    <w:multiLevelType w:val="hybridMultilevel"/>
    <w:tmpl w:val="7216568A"/>
    <w:lvl w:ilvl="0" w:tplc="805E00BA">
      <w:start w:val="1"/>
      <w:numFmt w:val="bullet"/>
      <w:lvlText w:val="•"/>
      <w:lvlJc w:val="left"/>
      <w:pPr>
        <w:tabs>
          <w:tab w:val="num" w:pos="720"/>
        </w:tabs>
        <w:ind w:left="720" w:hanging="360"/>
      </w:pPr>
      <w:rPr>
        <w:rFonts w:ascii="Arial" w:hAnsi="Arial" w:hint="default"/>
      </w:rPr>
    </w:lvl>
    <w:lvl w:ilvl="1" w:tplc="5BD8FBB0" w:tentative="1">
      <w:start w:val="1"/>
      <w:numFmt w:val="bullet"/>
      <w:lvlText w:val="•"/>
      <w:lvlJc w:val="left"/>
      <w:pPr>
        <w:tabs>
          <w:tab w:val="num" w:pos="1440"/>
        </w:tabs>
        <w:ind w:left="1440" w:hanging="360"/>
      </w:pPr>
      <w:rPr>
        <w:rFonts w:ascii="Arial" w:hAnsi="Arial" w:hint="default"/>
      </w:rPr>
    </w:lvl>
    <w:lvl w:ilvl="2" w:tplc="376477E0" w:tentative="1">
      <w:start w:val="1"/>
      <w:numFmt w:val="bullet"/>
      <w:lvlText w:val="•"/>
      <w:lvlJc w:val="left"/>
      <w:pPr>
        <w:tabs>
          <w:tab w:val="num" w:pos="2160"/>
        </w:tabs>
        <w:ind w:left="2160" w:hanging="360"/>
      </w:pPr>
      <w:rPr>
        <w:rFonts w:ascii="Arial" w:hAnsi="Arial" w:hint="default"/>
      </w:rPr>
    </w:lvl>
    <w:lvl w:ilvl="3" w:tplc="52A4D10E" w:tentative="1">
      <w:start w:val="1"/>
      <w:numFmt w:val="bullet"/>
      <w:lvlText w:val="•"/>
      <w:lvlJc w:val="left"/>
      <w:pPr>
        <w:tabs>
          <w:tab w:val="num" w:pos="2880"/>
        </w:tabs>
        <w:ind w:left="2880" w:hanging="360"/>
      </w:pPr>
      <w:rPr>
        <w:rFonts w:ascii="Arial" w:hAnsi="Arial" w:hint="default"/>
      </w:rPr>
    </w:lvl>
    <w:lvl w:ilvl="4" w:tplc="A90E26D8" w:tentative="1">
      <w:start w:val="1"/>
      <w:numFmt w:val="bullet"/>
      <w:lvlText w:val="•"/>
      <w:lvlJc w:val="left"/>
      <w:pPr>
        <w:tabs>
          <w:tab w:val="num" w:pos="3600"/>
        </w:tabs>
        <w:ind w:left="3600" w:hanging="360"/>
      </w:pPr>
      <w:rPr>
        <w:rFonts w:ascii="Arial" w:hAnsi="Arial" w:hint="default"/>
      </w:rPr>
    </w:lvl>
    <w:lvl w:ilvl="5" w:tplc="957E9988" w:tentative="1">
      <w:start w:val="1"/>
      <w:numFmt w:val="bullet"/>
      <w:lvlText w:val="•"/>
      <w:lvlJc w:val="left"/>
      <w:pPr>
        <w:tabs>
          <w:tab w:val="num" w:pos="4320"/>
        </w:tabs>
        <w:ind w:left="4320" w:hanging="360"/>
      </w:pPr>
      <w:rPr>
        <w:rFonts w:ascii="Arial" w:hAnsi="Arial" w:hint="default"/>
      </w:rPr>
    </w:lvl>
    <w:lvl w:ilvl="6" w:tplc="A192F160" w:tentative="1">
      <w:start w:val="1"/>
      <w:numFmt w:val="bullet"/>
      <w:lvlText w:val="•"/>
      <w:lvlJc w:val="left"/>
      <w:pPr>
        <w:tabs>
          <w:tab w:val="num" w:pos="5040"/>
        </w:tabs>
        <w:ind w:left="5040" w:hanging="360"/>
      </w:pPr>
      <w:rPr>
        <w:rFonts w:ascii="Arial" w:hAnsi="Arial" w:hint="default"/>
      </w:rPr>
    </w:lvl>
    <w:lvl w:ilvl="7" w:tplc="7892E6E2" w:tentative="1">
      <w:start w:val="1"/>
      <w:numFmt w:val="bullet"/>
      <w:lvlText w:val="•"/>
      <w:lvlJc w:val="left"/>
      <w:pPr>
        <w:tabs>
          <w:tab w:val="num" w:pos="5760"/>
        </w:tabs>
        <w:ind w:left="5760" w:hanging="360"/>
      </w:pPr>
      <w:rPr>
        <w:rFonts w:ascii="Arial" w:hAnsi="Arial" w:hint="default"/>
      </w:rPr>
    </w:lvl>
    <w:lvl w:ilvl="8" w:tplc="295E854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0472997"/>
    <w:multiLevelType w:val="multilevel"/>
    <w:tmpl w:val="9A82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970012"/>
    <w:multiLevelType w:val="hybridMultilevel"/>
    <w:tmpl w:val="AD9A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C93E0"/>
    <w:multiLevelType w:val="hybridMultilevel"/>
    <w:tmpl w:val="8438F8E8"/>
    <w:lvl w:ilvl="0" w:tplc="8FC4F404">
      <w:start w:val="1"/>
      <w:numFmt w:val="bullet"/>
      <w:lvlText w:val=""/>
      <w:lvlJc w:val="left"/>
      <w:pPr>
        <w:ind w:left="720" w:hanging="360"/>
      </w:pPr>
      <w:rPr>
        <w:rFonts w:ascii="Symbol" w:hAnsi="Symbol" w:hint="default"/>
      </w:rPr>
    </w:lvl>
    <w:lvl w:ilvl="1" w:tplc="C554A87A">
      <w:start w:val="1"/>
      <w:numFmt w:val="bullet"/>
      <w:lvlText w:val="o"/>
      <w:lvlJc w:val="left"/>
      <w:pPr>
        <w:ind w:left="1440" w:hanging="360"/>
      </w:pPr>
      <w:rPr>
        <w:rFonts w:ascii="Courier New" w:hAnsi="Courier New" w:hint="default"/>
      </w:rPr>
    </w:lvl>
    <w:lvl w:ilvl="2" w:tplc="D7D812D8">
      <w:start w:val="1"/>
      <w:numFmt w:val="bullet"/>
      <w:lvlText w:val=""/>
      <w:lvlJc w:val="left"/>
      <w:pPr>
        <w:ind w:left="2160" w:hanging="360"/>
      </w:pPr>
      <w:rPr>
        <w:rFonts w:ascii="Wingdings" w:hAnsi="Wingdings" w:hint="default"/>
      </w:rPr>
    </w:lvl>
    <w:lvl w:ilvl="3" w:tplc="52D8A892">
      <w:start w:val="1"/>
      <w:numFmt w:val="bullet"/>
      <w:lvlText w:val=""/>
      <w:lvlJc w:val="left"/>
      <w:pPr>
        <w:ind w:left="2880" w:hanging="360"/>
      </w:pPr>
      <w:rPr>
        <w:rFonts w:ascii="Symbol" w:hAnsi="Symbol" w:hint="default"/>
      </w:rPr>
    </w:lvl>
    <w:lvl w:ilvl="4" w:tplc="97146984">
      <w:start w:val="1"/>
      <w:numFmt w:val="bullet"/>
      <w:lvlText w:val="o"/>
      <w:lvlJc w:val="left"/>
      <w:pPr>
        <w:ind w:left="3600" w:hanging="360"/>
      </w:pPr>
      <w:rPr>
        <w:rFonts w:ascii="Courier New" w:hAnsi="Courier New" w:hint="default"/>
      </w:rPr>
    </w:lvl>
    <w:lvl w:ilvl="5" w:tplc="7988D624">
      <w:start w:val="1"/>
      <w:numFmt w:val="bullet"/>
      <w:lvlText w:val=""/>
      <w:lvlJc w:val="left"/>
      <w:pPr>
        <w:ind w:left="4320" w:hanging="360"/>
      </w:pPr>
      <w:rPr>
        <w:rFonts w:ascii="Wingdings" w:hAnsi="Wingdings" w:hint="default"/>
      </w:rPr>
    </w:lvl>
    <w:lvl w:ilvl="6" w:tplc="D8D88816">
      <w:start w:val="1"/>
      <w:numFmt w:val="bullet"/>
      <w:lvlText w:val=""/>
      <w:lvlJc w:val="left"/>
      <w:pPr>
        <w:ind w:left="5040" w:hanging="360"/>
      </w:pPr>
      <w:rPr>
        <w:rFonts w:ascii="Symbol" w:hAnsi="Symbol" w:hint="default"/>
      </w:rPr>
    </w:lvl>
    <w:lvl w:ilvl="7" w:tplc="2AEE2F80">
      <w:start w:val="1"/>
      <w:numFmt w:val="bullet"/>
      <w:lvlText w:val="o"/>
      <w:lvlJc w:val="left"/>
      <w:pPr>
        <w:ind w:left="5760" w:hanging="360"/>
      </w:pPr>
      <w:rPr>
        <w:rFonts w:ascii="Courier New" w:hAnsi="Courier New" w:hint="default"/>
      </w:rPr>
    </w:lvl>
    <w:lvl w:ilvl="8" w:tplc="B3F2D7DC">
      <w:start w:val="1"/>
      <w:numFmt w:val="bullet"/>
      <w:lvlText w:val=""/>
      <w:lvlJc w:val="left"/>
      <w:pPr>
        <w:ind w:left="6480" w:hanging="360"/>
      </w:pPr>
      <w:rPr>
        <w:rFonts w:ascii="Wingdings" w:hAnsi="Wingdings" w:hint="default"/>
      </w:rPr>
    </w:lvl>
  </w:abstractNum>
  <w:abstractNum w:abstractNumId="25" w15:restartNumberingAfterBreak="0">
    <w:nsid w:val="7B5D7E4E"/>
    <w:multiLevelType w:val="multilevel"/>
    <w:tmpl w:val="7A92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5155064">
    <w:abstractNumId w:val="19"/>
  </w:num>
  <w:num w:numId="2" w16cid:durableId="1270966710">
    <w:abstractNumId w:val="24"/>
  </w:num>
  <w:num w:numId="3" w16cid:durableId="389304327">
    <w:abstractNumId w:val="10"/>
  </w:num>
  <w:num w:numId="4" w16cid:durableId="1178153549">
    <w:abstractNumId w:val="4"/>
  </w:num>
  <w:num w:numId="5" w16cid:durableId="277491221">
    <w:abstractNumId w:val="18"/>
  </w:num>
  <w:num w:numId="6" w16cid:durableId="321617798">
    <w:abstractNumId w:val="0"/>
  </w:num>
  <w:num w:numId="7" w16cid:durableId="1447769044">
    <w:abstractNumId w:val="21"/>
  </w:num>
  <w:num w:numId="8" w16cid:durableId="1717313915">
    <w:abstractNumId w:val="6"/>
  </w:num>
  <w:num w:numId="9" w16cid:durableId="89399146">
    <w:abstractNumId w:val="9"/>
  </w:num>
  <w:num w:numId="10" w16cid:durableId="839781852">
    <w:abstractNumId w:val="17"/>
  </w:num>
  <w:num w:numId="11" w16cid:durableId="856239020">
    <w:abstractNumId w:val="2"/>
  </w:num>
  <w:num w:numId="12" w16cid:durableId="611401583">
    <w:abstractNumId w:val="11"/>
  </w:num>
  <w:num w:numId="13" w16cid:durableId="1688482603">
    <w:abstractNumId w:val="7"/>
  </w:num>
  <w:num w:numId="14" w16cid:durableId="1785463320">
    <w:abstractNumId w:val="5"/>
  </w:num>
  <w:num w:numId="15" w16cid:durableId="1916889767">
    <w:abstractNumId w:val="1"/>
  </w:num>
  <w:num w:numId="16" w16cid:durableId="1712805499">
    <w:abstractNumId w:val="22"/>
  </w:num>
  <w:num w:numId="17" w16cid:durableId="956790464">
    <w:abstractNumId w:val="23"/>
  </w:num>
  <w:num w:numId="18" w16cid:durableId="1106735685">
    <w:abstractNumId w:val="16"/>
  </w:num>
  <w:num w:numId="19" w16cid:durableId="878202088">
    <w:abstractNumId w:val="13"/>
  </w:num>
  <w:num w:numId="20" w16cid:durableId="69277403">
    <w:abstractNumId w:val="8"/>
  </w:num>
  <w:num w:numId="21" w16cid:durableId="1953130966">
    <w:abstractNumId w:val="12"/>
  </w:num>
  <w:num w:numId="22" w16cid:durableId="2125269409">
    <w:abstractNumId w:val="3"/>
  </w:num>
  <w:num w:numId="23" w16cid:durableId="145635587">
    <w:abstractNumId w:val="15"/>
  </w:num>
  <w:num w:numId="24" w16cid:durableId="390661332">
    <w:abstractNumId w:val="20"/>
  </w:num>
  <w:num w:numId="25" w16cid:durableId="1927113193">
    <w:abstractNumId w:val="25"/>
  </w:num>
  <w:num w:numId="26" w16cid:durableId="98280649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2F"/>
    <w:rsid w:val="000042BD"/>
    <w:rsid w:val="000168A5"/>
    <w:rsid w:val="00021A3C"/>
    <w:rsid w:val="00024058"/>
    <w:rsid w:val="00025B18"/>
    <w:rsid w:val="000312F3"/>
    <w:rsid w:val="0003732B"/>
    <w:rsid w:val="00037E7E"/>
    <w:rsid w:val="000421DF"/>
    <w:rsid w:val="00042E2B"/>
    <w:rsid w:val="0006718B"/>
    <w:rsid w:val="00080D70"/>
    <w:rsid w:val="000849CD"/>
    <w:rsid w:val="00086AA0"/>
    <w:rsid w:val="000A256A"/>
    <w:rsid w:val="000A2F66"/>
    <w:rsid w:val="000B6F99"/>
    <w:rsid w:val="000D1D0E"/>
    <w:rsid w:val="000F632A"/>
    <w:rsid w:val="00102DEA"/>
    <w:rsid w:val="00116A14"/>
    <w:rsid w:val="00120733"/>
    <w:rsid w:val="00124ED0"/>
    <w:rsid w:val="00144101"/>
    <w:rsid w:val="00152871"/>
    <w:rsid w:val="00153DDE"/>
    <w:rsid w:val="00163A51"/>
    <w:rsid w:val="0019379E"/>
    <w:rsid w:val="0019479E"/>
    <w:rsid w:val="00194DD0"/>
    <w:rsid w:val="001961C4"/>
    <w:rsid w:val="001A2DF0"/>
    <w:rsid w:val="001A6FD7"/>
    <w:rsid w:val="001B5D31"/>
    <w:rsid w:val="001C131B"/>
    <w:rsid w:val="001C3A93"/>
    <w:rsid w:val="001C5742"/>
    <w:rsid w:val="001C7A85"/>
    <w:rsid w:val="001D291F"/>
    <w:rsid w:val="001D598A"/>
    <w:rsid w:val="001E35ED"/>
    <w:rsid w:val="001E3CF2"/>
    <w:rsid w:val="001F10EF"/>
    <w:rsid w:val="001F2392"/>
    <w:rsid w:val="00203992"/>
    <w:rsid w:val="00205E24"/>
    <w:rsid w:val="00215782"/>
    <w:rsid w:val="00221EE0"/>
    <w:rsid w:val="002322FB"/>
    <w:rsid w:val="00243935"/>
    <w:rsid w:val="00256F5C"/>
    <w:rsid w:val="00261820"/>
    <w:rsid w:val="0026634B"/>
    <w:rsid w:val="00274F93"/>
    <w:rsid w:val="00277048"/>
    <w:rsid w:val="002834E3"/>
    <w:rsid w:val="00293AF3"/>
    <w:rsid w:val="00293B73"/>
    <w:rsid w:val="002959B6"/>
    <w:rsid w:val="00296FAA"/>
    <w:rsid w:val="00297E06"/>
    <w:rsid w:val="002A02B1"/>
    <w:rsid w:val="002A2CDF"/>
    <w:rsid w:val="002A784F"/>
    <w:rsid w:val="002B5B19"/>
    <w:rsid w:val="002C52C2"/>
    <w:rsid w:val="002D1DBB"/>
    <w:rsid w:val="002D2F67"/>
    <w:rsid w:val="002D49AB"/>
    <w:rsid w:val="002D78A6"/>
    <w:rsid w:val="002D7B96"/>
    <w:rsid w:val="00303BEB"/>
    <w:rsid w:val="003112D3"/>
    <w:rsid w:val="00315555"/>
    <w:rsid w:val="00320030"/>
    <w:rsid w:val="00323900"/>
    <w:rsid w:val="00332C44"/>
    <w:rsid w:val="00332D60"/>
    <w:rsid w:val="003331B3"/>
    <w:rsid w:val="003369DA"/>
    <w:rsid w:val="0034074A"/>
    <w:rsid w:val="00341026"/>
    <w:rsid w:val="0038093D"/>
    <w:rsid w:val="00383F8B"/>
    <w:rsid w:val="003856D8"/>
    <w:rsid w:val="00396A14"/>
    <w:rsid w:val="00397407"/>
    <w:rsid w:val="003B2312"/>
    <w:rsid w:val="003D3779"/>
    <w:rsid w:val="003D3B79"/>
    <w:rsid w:val="003E22E7"/>
    <w:rsid w:val="003E699A"/>
    <w:rsid w:val="003E7C62"/>
    <w:rsid w:val="0040409B"/>
    <w:rsid w:val="00407891"/>
    <w:rsid w:val="004508C2"/>
    <w:rsid w:val="00463DAB"/>
    <w:rsid w:val="00471C27"/>
    <w:rsid w:val="004823E5"/>
    <w:rsid w:val="0048249C"/>
    <w:rsid w:val="00487870"/>
    <w:rsid w:val="004A1A16"/>
    <w:rsid w:val="004A6469"/>
    <w:rsid w:val="004A772E"/>
    <w:rsid w:val="004B1624"/>
    <w:rsid w:val="004C2061"/>
    <w:rsid w:val="004E6771"/>
    <w:rsid w:val="004F64B2"/>
    <w:rsid w:val="005001D9"/>
    <w:rsid w:val="00506980"/>
    <w:rsid w:val="005111A1"/>
    <w:rsid w:val="0052584B"/>
    <w:rsid w:val="005261A9"/>
    <w:rsid w:val="00540577"/>
    <w:rsid w:val="00540924"/>
    <w:rsid w:val="00542F40"/>
    <w:rsid w:val="0056500D"/>
    <w:rsid w:val="00566555"/>
    <w:rsid w:val="0056700B"/>
    <w:rsid w:val="0057690D"/>
    <w:rsid w:val="005830F2"/>
    <w:rsid w:val="00583E7D"/>
    <w:rsid w:val="005848E2"/>
    <w:rsid w:val="005962FB"/>
    <w:rsid w:val="005B0BBA"/>
    <w:rsid w:val="005B3C30"/>
    <w:rsid w:val="005C25E0"/>
    <w:rsid w:val="005E4A16"/>
    <w:rsid w:val="005E51E6"/>
    <w:rsid w:val="005F0DF6"/>
    <w:rsid w:val="005F20E5"/>
    <w:rsid w:val="005F4957"/>
    <w:rsid w:val="0061467B"/>
    <w:rsid w:val="00634815"/>
    <w:rsid w:val="00634AF7"/>
    <w:rsid w:val="006623D7"/>
    <w:rsid w:val="00686E3B"/>
    <w:rsid w:val="006A0A0C"/>
    <w:rsid w:val="006A3EEC"/>
    <w:rsid w:val="006A420E"/>
    <w:rsid w:val="006B5FA6"/>
    <w:rsid w:val="006B664A"/>
    <w:rsid w:val="006B76A4"/>
    <w:rsid w:val="006C737C"/>
    <w:rsid w:val="006D36B0"/>
    <w:rsid w:val="006D41BC"/>
    <w:rsid w:val="006E3FF0"/>
    <w:rsid w:val="006E7E1C"/>
    <w:rsid w:val="006F36F3"/>
    <w:rsid w:val="007007FB"/>
    <w:rsid w:val="00726E1A"/>
    <w:rsid w:val="007273C3"/>
    <w:rsid w:val="00727D08"/>
    <w:rsid w:val="00733711"/>
    <w:rsid w:val="007372B7"/>
    <w:rsid w:val="007378BE"/>
    <w:rsid w:val="00760B2D"/>
    <w:rsid w:val="00787FF7"/>
    <w:rsid w:val="00794818"/>
    <w:rsid w:val="007A16C7"/>
    <w:rsid w:val="007A3DEE"/>
    <w:rsid w:val="007C5080"/>
    <w:rsid w:val="007D31D7"/>
    <w:rsid w:val="007D4FE7"/>
    <w:rsid w:val="007D5EFE"/>
    <w:rsid w:val="007E1209"/>
    <w:rsid w:val="007F0039"/>
    <w:rsid w:val="007F2B23"/>
    <w:rsid w:val="007F512F"/>
    <w:rsid w:val="007F59B2"/>
    <w:rsid w:val="00804CE3"/>
    <w:rsid w:val="0080539C"/>
    <w:rsid w:val="0081064E"/>
    <w:rsid w:val="0082159C"/>
    <w:rsid w:val="008229E9"/>
    <w:rsid w:val="00825048"/>
    <w:rsid w:val="00834580"/>
    <w:rsid w:val="00835825"/>
    <w:rsid w:val="00835F42"/>
    <w:rsid w:val="00836169"/>
    <w:rsid w:val="00843301"/>
    <w:rsid w:val="00844870"/>
    <w:rsid w:val="00844F6D"/>
    <w:rsid w:val="00847255"/>
    <w:rsid w:val="008527C6"/>
    <w:rsid w:val="00855FE0"/>
    <w:rsid w:val="00871456"/>
    <w:rsid w:val="00872152"/>
    <w:rsid w:val="00876C03"/>
    <w:rsid w:val="00880B6A"/>
    <w:rsid w:val="008840D6"/>
    <w:rsid w:val="008874A7"/>
    <w:rsid w:val="008907CB"/>
    <w:rsid w:val="008A0CD0"/>
    <w:rsid w:val="008A117C"/>
    <w:rsid w:val="008A1ACD"/>
    <w:rsid w:val="008A5185"/>
    <w:rsid w:val="008B2FC1"/>
    <w:rsid w:val="008B77ED"/>
    <w:rsid w:val="008C2EA0"/>
    <w:rsid w:val="008E1EAE"/>
    <w:rsid w:val="008F4ED1"/>
    <w:rsid w:val="008F6541"/>
    <w:rsid w:val="008F6C0B"/>
    <w:rsid w:val="00924F6F"/>
    <w:rsid w:val="00931E48"/>
    <w:rsid w:val="00932D2E"/>
    <w:rsid w:val="00943743"/>
    <w:rsid w:val="00951F3D"/>
    <w:rsid w:val="00953E2D"/>
    <w:rsid w:val="00966206"/>
    <w:rsid w:val="009832DE"/>
    <w:rsid w:val="00986FFB"/>
    <w:rsid w:val="009A399C"/>
    <w:rsid w:val="009A4ABA"/>
    <w:rsid w:val="009C54B9"/>
    <w:rsid w:val="009C709B"/>
    <w:rsid w:val="009F63FF"/>
    <w:rsid w:val="009F7A0F"/>
    <w:rsid w:val="00A00724"/>
    <w:rsid w:val="00A17A0E"/>
    <w:rsid w:val="00A27C7F"/>
    <w:rsid w:val="00A323B1"/>
    <w:rsid w:val="00A35674"/>
    <w:rsid w:val="00A42CE6"/>
    <w:rsid w:val="00A44252"/>
    <w:rsid w:val="00A5484E"/>
    <w:rsid w:val="00A60869"/>
    <w:rsid w:val="00A626DB"/>
    <w:rsid w:val="00A8294A"/>
    <w:rsid w:val="00A82CC4"/>
    <w:rsid w:val="00AB0D12"/>
    <w:rsid w:val="00AC79C6"/>
    <w:rsid w:val="00AE3B6A"/>
    <w:rsid w:val="00AF016A"/>
    <w:rsid w:val="00B04FFC"/>
    <w:rsid w:val="00B23552"/>
    <w:rsid w:val="00B33334"/>
    <w:rsid w:val="00B36C27"/>
    <w:rsid w:val="00B374AE"/>
    <w:rsid w:val="00B41180"/>
    <w:rsid w:val="00B44D01"/>
    <w:rsid w:val="00B56F45"/>
    <w:rsid w:val="00B66696"/>
    <w:rsid w:val="00B83E08"/>
    <w:rsid w:val="00BB637C"/>
    <w:rsid w:val="00BC08E2"/>
    <w:rsid w:val="00BC718F"/>
    <w:rsid w:val="00BE2E6A"/>
    <w:rsid w:val="00BF214C"/>
    <w:rsid w:val="00BF4064"/>
    <w:rsid w:val="00BF5153"/>
    <w:rsid w:val="00C02B88"/>
    <w:rsid w:val="00C04127"/>
    <w:rsid w:val="00C13401"/>
    <w:rsid w:val="00C14DDC"/>
    <w:rsid w:val="00C15040"/>
    <w:rsid w:val="00C179AF"/>
    <w:rsid w:val="00C33F64"/>
    <w:rsid w:val="00C415F6"/>
    <w:rsid w:val="00C5044E"/>
    <w:rsid w:val="00C6233D"/>
    <w:rsid w:val="00C86D85"/>
    <w:rsid w:val="00C87FAE"/>
    <w:rsid w:val="00CD3D9F"/>
    <w:rsid w:val="00CE2E79"/>
    <w:rsid w:val="00CF5C81"/>
    <w:rsid w:val="00CF7644"/>
    <w:rsid w:val="00D01582"/>
    <w:rsid w:val="00D04B0D"/>
    <w:rsid w:val="00D17898"/>
    <w:rsid w:val="00D2133C"/>
    <w:rsid w:val="00D31258"/>
    <w:rsid w:val="00D34341"/>
    <w:rsid w:val="00D427C1"/>
    <w:rsid w:val="00D54DE5"/>
    <w:rsid w:val="00D55744"/>
    <w:rsid w:val="00D60E3C"/>
    <w:rsid w:val="00D61E20"/>
    <w:rsid w:val="00D654E8"/>
    <w:rsid w:val="00D70F8C"/>
    <w:rsid w:val="00D715E7"/>
    <w:rsid w:val="00D73334"/>
    <w:rsid w:val="00D736AA"/>
    <w:rsid w:val="00D80ADF"/>
    <w:rsid w:val="00DA3B7E"/>
    <w:rsid w:val="00DA45C5"/>
    <w:rsid w:val="00DB1AF0"/>
    <w:rsid w:val="00DB51D0"/>
    <w:rsid w:val="00DC0147"/>
    <w:rsid w:val="00DC25B5"/>
    <w:rsid w:val="00DC3994"/>
    <w:rsid w:val="00DE0E4F"/>
    <w:rsid w:val="00DE129E"/>
    <w:rsid w:val="00DF5FB9"/>
    <w:rsid w:val="00DF6AA9"/>
    <w:rsid w:val="00E152D8"/>
    <w:rsid w:val="00E16B9F"/>
    <w:rsid w:val="00E3427A"/>
    <w:rsid w:val="00E37815"/>
    <w:rsid w:val="00E43FB2"/>
    <w:rsid w:val="00E87A4E"/>
    <w:rsid w:val="00E90FA3"/>
    <w:rsid w:val="00EA0900"/>
    <w:rsid w:val="00EA2CFC"/>
    <w:rsid w:val="00EB1B47"/>
    <w:rsid w:val="00EB3FA6"/>
    <w:rsid w:val="00EC6F43"/>
    <w:rsid w:val="00ED10E4"/>
    <w:rsid w:val="00ED3077"/>
    <w:rsid w:val="00ED4CE9"/>
    <w:rsid w:val="00ED600F"/>
    <w:rsid w:val="00EE4DE4"/>
    <w:rsid w:val="00EF33B7"/>
    <w:rsid w:val="00EF66C7"/>
    <w:rsid w:val="00EF6C2F"/>
    <w:rsid w:val="00EF7ABE"/>
    <w:rsid w:val="00F07AAB"/>
    <w:rsid w:val="00F14260"/>
    <w:rsid w:val="00F21765"/>
    <w:rsid w:val="00F22EB0"/>
    <w:rsid w:val="00F462DE"/>
    <w:rsid w:val="00F64A0D"/>
    <w:rsid w:val="00F8060B"/>
    <w:rsid w:val="00F83C02"/>
    <w:rsid w:val="00FB3EC8"/>
    <w:rsid w:val="00FC0528"/>
    <w:rsid w:val="00FD3B27"/>
    <w:rsid w:val="00FE2B01"/>
    <w:rsid w:val="00FF0644"/>
    <w:rsid w:val="00FF19C0"/>
    <w:rsid w:val="00FF76F2"/>
    <w:rsid w:val="01B4BCCC"/>
    <w:rsid w:val="0290AAC0"/>
    <w:rsid w:val="0413FDEB"/>
    <w:rsid w:val="04D60869"/>
    <w:rsid w:val="06B1C493"/>
    <w:rsid w:val="07ABBC95"/>
    <w:rsid w:val="0A62AD86"/>
    <w:rsid w:val="0B72FDCC"/>
    <w:rsid w:val="0BD55965"/>
    <w:rsid w:val="1079C252"/>
    <w:rsid w:val="1304D924"/>
    <w:rsid w:val="1432928B"/>
    <w:rsid w:val="154AF3EC"/>
    <w:rsid w:val="15B1F33E"/>
    <w:rsid w:val="175E343B"/>
    <w:rsid w:val="192D13E0"/>
    <w:rsid w:val="1A4DBF6F"/>
    <w:rsid w:val="1ABFF825"/>
    <w:rsid w:val="1B3D7F33"/>
    <w:rsid w:val="21FD06A4"/>
    <w:rsid w:val="2833FA0C"/>
    <w:rsid w:val="2E09CFA8"/>
    <w:rsid w:val="303FC452"/>
    <w:rsid w:val="304323C2"/>
    <w:rsid w:val="35BA47B6"/>
    <w:rsid w:val="3718B398"/>
    <w:rsid w:val="37DA9BB4"/>
    <w:rsid w:val="3ABEE272"/>
    <w:rsid w:val="3C391EF8"/>
    <w:rsid w:val="3C73AD22"/>
    <w:rsid w:val="3E1F1E67"/>
    <w:rsid w:val="438A34CE"/>
    <w:rsid w:val="4478613F"/>
    <w:rsid w:val="45025907"/>
    <w:rsid w:val="46DB915A"/>
    <w:rsid w:val="46FB3796"/>
    <w:rsid w:val="47CCCA64"/>
    <w:rsid w:val="4CDF2DD1"/>
    <w:rsid w:val="4E2A2D62"/>
    <w:rsid w:val="4F16AF18"/>
    <w:rsid w:val="525ED16A"/>
    <w:rsid w:val="525F2E40"/>
    <w:rsid w:val="53A6FC60"/>
    <w:rsid w:val="53B66767"/>
    <w:rsid w:val="56351CEB"/>
    <w:rsid w:val="566CCAB8"/>
    <w:rsid w:val="56CE7A81"/>
    <w:rsid w:val="57AC592F"/>
    <w:rsid w:val="57FF3EC9"/>
    <w:rsid w:val="583D4F58"/>
    <w:rsid w:val="5923CED6"/>
    <w:rsid w:val="59432336"/>
    <w:rsid w:val="59649365"/>
    <w:rsid w:val="5ADEED39"/>
    <w:rsid w:val="5C070107"/>
    <w:rsid w:val="5C07AEA6"/>
    <w:rsid w:val="5F2C2B74"/>
    <w:rsid w:val="5F5FEF2A"/>
    <w:rsid w:val="60A2C58D"/>
    <w:rsid w:val="64611485"/>
    <w:rsid w:val="64679C57"/>
    <w:rsid w:val="682EAF0F"/>
    <w:rsid w:val="6A830841"/>
    <w:rsid w:val="6A9BE4BC"/>
    <w:rsid w:val="6B24BAE5"/>
    <w:rsid w:val="6FBE0631"/>
    <w:rsid w:val="71BD6368"/>
    <w:rsid w:val="72C0280F"/>
    <w:rsid w:val="74BC1235"/>
    <w:rsid w:val="75657A7C"/>
    <w:rsid w:val="756A3AC2"/>
    <w:rsid w:val="794AEF5C"/>
    <w:rsid w:val="79DDF2F3"/>
    <w:rsid w:val="7D0F3279"/>
    <w:rsid w:val="7DC4B4E1"/>
    <w:rsid w:val="7EC21D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EFD9A"/>
  <w15:chartTrackingRefBased/>
  <w15:docId w15:val="{8C2B5EA3-B1FA-48CA-8F8F-3AA117D2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948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79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unhideWhenUsed/>
    <w:qFormat/>
    <w:rsid w:val="56351CEB"/>
    <w:pPr>
      <w:keepNext/>
      <w:keepLines/>
      <w:spacing w:before="80" w:after="40"/>
      <w:outlineLvl w:val="3"/>
    </w:pPr>
    <w:rPr>
      <w:rFonts w:eastAsiaTheme="majorEastAsia" w:cstheme="majorBidi"/>
      <w:i/>
      <w:iCs/>
      <w:color w:val="2E74B5" w:themeColor="accent1" w:themeShade="BF"/>
    </w:rPr>
  </w:style>
  <w:style w:type="paragraph" w:styleId="Heading7">
    <w:name w:val="heading 7"/>
    <w:basedOn w:val="Normal"/>
    <w:next w:val="Normal"/>
    <w:link w:val="Heading7Char"/>
    <w:qFormat/>
    <w:rsid w:val="00EA0900"/>
    <w:pPr>
      <w:keepNext/>
      <w:overflowPunct w:val="0"/>
      <w:autoSpaceDE w:val="0"/>
      <w:autoSpaceDN w:val="0"/>
      <w:adjustRightInd w:val="0"/>
      <w:spacing w:after="0" w:line="240" w:lineRule="auto"/>
      <w:jc w:val="center"/>
      <w:textAlignment w:val="baseline"/>
      <w:outlineLvl w:val="6"/>
    </w:pPr>
    <w:rPr>
      <w:rFonts w:ascii="Arial" w:eastAsia="Times New Roman" w:hAnsi="Arial" w:cs="Times New Roman"/>
      <w:b/>
      <w:i/>
      <w:color w:val="000080"/>
      <w:sz w:val="4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12F"/>
    <w:pPr>
      <w:ind w:left="720"/>
      <w:contextualSpacing/>
    </w:pPr>
  </w:style>
  <w:style w:type="character" w:customStyle="1" w:styleId="Heading7Char">
    <w:name w:val="Heading 7 Char"/>
    <w:basedOn w:val="DefaultParagraphFont"/>
    <w:link w:val="Heading7"/>
    <w:rsid w:val="00EA0900"/>
    <w:rPr>
      <w:rFonts w:ascii="Arial" w:eastAsia="Times New Roman" w:hAnsi="Arial" w:cs="Times New Roman"/>
      <w:b/>
      <w:i/>
      <w:color w:val="000080"/>
      <w:sz w:val="40"/>
      <w:szCs w:val="20"/>
      <w:lang w:eastAsia="en-GB"/>
    </w:rPr>
  </w:style>
  <w:style w:type="table" w:styleId="TableGrid">
    <w:name w:val="Table Grid"/>
    <w:basedOn w:val="TableNormal"/>
    <w:uiPriority w:val="39"/>
    <w:rsid w:val="00450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8C2"/>
    <w:rPr>
      <w:color w:val="0563C1" w:themeColor="hyperlink"/>
      <w:u w:val="single"/>
    </w:rPr>
  </w:style>
  <w:style w:type="paragraph" w:styleId="Header">
    <w:name w:val="header"/>
    <w:basedOn w:val="Normal"/>
    <w:link w:val="HeaderChar"/>
    <w:uiPriority w:val="99"/>
    <w:unhideWhenUsed/>
    <w:rsid w:val="00727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3C3"/>
  </w:style>
  <w:style w:type="paragraph" w:styleId="Footer">
    <w:name w:val="footer"/>
    <w:basedOn w:val="Normal"/>
    <w:link w:val="FooterChar"/>
    <w:uiPriority w:val="99"/>
    <w:unhideWhenUsed/>
    <w:rsid w:val="00727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3C3"/>
  </w:style>
  <w:style w:type="paragraph" w:styleId="BalloonText">
    <w:name w:val="Balloon Text"/>
    <w:basedOn w:val="Normal"/>
    <w:link w:val="BalloonTextChar"/>
    <w:uiPriority w:val="99"/>
    <w:semiHidden/>
    <w:unhideWhenUsed/>
    <w:rsid w:val="004E6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771"/>
    <w:rPr>
      <w:rFonts w:ascii="Segoe UI" w:hAnsi="Segoe UI" w:cs="Segoe UI"/>
      <w:sz w:val="18"/>
      <w:szCs w:val="18"/>
    </w:rPr>
  </w:style>
  <w:style w:type="paragraph" w:styleId="Title">
    <w:name w:val="Title"/>
    <w:basedOn w:val="Normal"/>
    <w:next w:val="Normal"/>
    <w:link w:val="TitleChar"/>
    <w:uiPriority w:val="10"/>
    <w:qFormat/>
    <w:rsid w:val="00D312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25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23900"/>
    <w:rPr>
      <w:color w:val="605E5C"/>
      <w:shd w:val="clear" w:color="auto" w:fill="E1DFDD"/>
    </w:rPr>
  </w:style>
  <w:style w:type="paragraph" w:customStyle="1" w:styleId="paragraph">
    <w:name w:val="paragraph"/>
    <w:basedOn w:val="Normal"/>
    <w:rsid w:val="00C87F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7FAE"/>
  </w:style>
  <w:style w:type="character" w:customStyle="1" w:styleId="eop">
    <w:name w:val="eop"/>
    <w:basedOn w:val="DefaultParagraphFont"/>
    <w:rsid w:val="00C87FAE"/>
  </w:style>
  <w:style w:type="character" w:customStyle="1" w:styleId="Heading3Char">
    <w:name w:val="Heading 3 Char"/>
    <w:basedOn w:val="DefaultParagraphFont"/>
    <w:link w:val="Heading3"/>
    <w:uiPriority w:val="9"/>
    <w:semiHidden/>
    <w:rsid w:val="00C179A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CE2E79"/>
    <w:rPr>
      <w:sz w:val="16"/>
      <w:szCs w:val="16"/>
    </w:rPr>
  </w:style>
  <w:style w:type="paragraph" w:styleId="CommentText">
    <w:name w:val="annotation text"/>
    <w:basedOn w:val="Normal"/>
    <w:link w:val="CommentTextChar"/>
    <w:uiPriority w:val="99"/>
    <w:unhideWhenUsed/>
    <w:rsid w:val="00CE2E79"/>
    <w:pPr>
      <w:spacing w:line="240" w:lineRule="auto"/>
    </w:pPr>
    <w:rPr>
      <w:sz w:val="20"/>
      <w:szCs w:val="20"/>
    </w:rPr>
  </w:style>
  <w:style w:type="character" w:customStyle="1" w:styleId="CommentTextChar">
    <w:name w:val="Comment Text Char"/>
    <w:basedOn w:val="DefaultParagraphFont"/>
    <w:link w:val="CommentText"/>
    <w:uiPriority w:val="99"/>
    <w:rsid w:val="00CE2E79"/>
    <w:rPr>
      <w:sz w:val="20"/>
      <w:szCs w:val="20"/>
    </w:rPr>
  </w:style>
  <w:style w:type="paragraph" w:styleId="CommentSubject">
    <w:name w:val="annotation subject"/>
    <w:basedOn w:val="CommentText"/>
    <w:next w:val="CommentText"/>
    <w:link w:val="CommentSubjectChar"/>
    <w:uiPriority w:val="99"/>
    <w:semiHidden/>
    <w:unhideWhenUsed/>
    <w:rsid w:val="00CE2E79"/>
    <w:rPr>
      <w:b/>
      <w:bCs/>
    </w:rPr>
  </w:style>
  <w:style w:type="character" w:customStyle="1" w:styleId="CommentSubjectChar">
    <w:name w:val="Comment Subject Char"/>
    <w:basedOn w:val="CommentTextChar"/>
    <w:link w:val="CommentSubject"/>
    <w:uiPriority w:val="99"/>
    <w:semiHidden/>
    <w:rsid w:val="00CE2E79"/>
    <w:rPr>
      <w:b/>
      <w:bCs/>
      <w:sz w:val="20"/>
      <w:szCs w:val="20"/>
    </w:rPr>
  </w:style>
  <w:style w:type="character" w:customStyle="1" w:styleId="Heading2Char">
    <w:name w:val="Heading 2 Char"/>
    <w:basedOn w:val="DefaultParagraphFont"/>
    <w:link w:val="Heading2"/>
    <w:uiPriority w:val="9"/>
    <w:semiHidden/>
    <w:rsid w:val="0079481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2063">
      <w:bodyDiv w:val="1"/>
      <w:marLeft w:val="0"/>
      <w:marRight w:val="0"/>
      <w:marTop w:val="0"/>
      <w:marBottom w:val="0"/>
      <w:divBdr>
        <w:top w:val="none" w:sz="0" w:space="0" w:color="auto"/>
        <w:left w:val="none" w:sz="0" w:space="0" w:color="auto"/>
        <w:bottom w:val="none" w:sz="0" w:space="0" w:color="auto"/>
        <w:right w:val="none" w:sz="0" w:space="0" w:color="auto"/>
      </w:divBdr>
      <w:divsChild>
        <w:div w:id="1346250274">
          <w:marLeft w:val="0"/>
          <w:marRight w:val="0"/>
          <w:marTop w:val="0"/>
          <w:marBottom w:val="0"/>
          <w:divBdr>
            <w:top w:val="none" w:sz="0" w:space="0" w:color="auto"/>
            <w:left w:val="none" w:sz="0" w:space="0" w:color="auto"/>
            <w:bottom w:val="none" w:sz="0" w:space="0" w:color="auto"/>
            <w:right w:val="none" w:sz="0" w:space="0" w:color="auto"/>
          </w:divBdr>
        </w:div>
        <w:div w:id="62678142">
          <w:marLeft w:val="0"/>
          <w:marRight w:val="0"/>
          <w:marTop w:val="0"/>
          <w:marBottom w:val="0"/>
          <w:divBdr>
            <w:top w:val="none" w:sz="0" w:space="0" w:color="auto"/>
            <w:left w:val="none" w:sz="0" w:space="0" w:color="auto"/>
            <w:bottom w:val="none" w:sz="0" w:space="0" w:color="auto"/>
            <w:right w:val="none" w:sz="0" w:space="0" w:color="auto"/>
          </w:divBdr>
        </w:div>
        <w:div w:id="1383166660">
          <w:marLeft w:val="0"/>
          <w:marRight w:val="0"/>
          <w:marTop w:val="0"/>
          <w:marBottom w:val="0"/>
          <w:divBdr>
            <w:top w:val="none" w:sz="0" w:space="0" w:color="auto"/>
            <w:left w:val="none" w:sz="0" w:space="0" w:color="auto"/>
            <w:bottom w:val="none" w:sz="0" w:space="0" w:color="auto"/>
            <w:right w:val="none" w:sz="0" w:space="0" w:color="auto"/>
          </w:divBdr>
        </w:div>
        <w:div w:id="2033414714">
          <w:marLeft w:val="0"/>
          <w:marRight w:val="0"/>
          <w:marTop w:val="0"/>
          <w:marBottom w:val="0"/>
          <w:divBdr>
            <w:top w:val="none" w:sz="0" w:space="0" w:color="auto"/>
            <w:left w:val="none" w:sz="0" w:space="0" w:color="auto"/>
            <w:bottom w:val="none" w:sz="0" w:space="0" w:color="auto"/>
            <w:right w:val="none" w:sz="0" w:space="0" w:color="auto"/>
          </w:divBdr>
        </w:div>
        <w:div w:id="1344209310">
          <w:marLeft w:val="0"/>
          <w:marRight w:val="0"/>
          <w:marTop w:val="0"/>
          <w:marBottom w:val="0"/>
          <w:divBdr>
            <w:top w:val="none" w:sz="0" w:space="0" w:color="auto"/>
            <w:left w:val="none" w:sz="0" w:space="0" w:color="auto"/>
            <w:bottom w:val="none" w:sz="0" w:space="0" w:color="auto"/>
            <w:right w:val="none" w:sz="0" w:space="0" w:color="auto"/>
          </w:divBdr>
        </w:div>
      </w:divsChild>
    </w:div>
    <w:div w:id="99379568">
      <w:bodyDiv w:val="1"/>
      <w:marLeft w:val="0"/>
      <w:marRight w:val="0"/>
      <w:marTop w:val="0"/>
      <w:marBottom w:val="0"/>
      <w:divBdr>
        <w:top w:val="none" w:sz="0" w:space="0" w:color="auto"/>
        <w:left w:val="none" w:sz="0" w:space="0" w:color="auto"/>
        <w:bottom w:val="none" w:sz="0" w:space="0" w:color="auto"/>
        <w:right w:val="none" w:sz="0" w:space="0" w:color="auto"/>
      </w:divBdr>
    </w:div>
    <w:div w:id="128859031">
      <w:bodyDiv w:val="1"/>
      <w:marLeft w:val="0"/>
      <w:marRight w:val="0"/>
      <w:marTop w:val="0"/>
      <w:marBottom w:val="0"/>
      <w:divBdr>
        <w:top w:val="none" w:sz="0" w:space="0" w:color="auto"/>
        <w:left w:val="none" w:sz="0" w:space="0" w:color="auto"/>
        <w:bottom w:val="none" w:sz="0" w:space="0" w:color="auto"/>
        <w:right w:val="none" w:sz="0" w:space="0" w:color="auto"/>
      </w:divBdr>
    </w:div>
    <w:div w:id="168719201">
      <w:bodyDiv w:val="1"/>
      <w:marLeft w:val="0"/>
      <w:marRight w:val="0"/>
      <w:marTop w:val="0"/>
      <w:marBottom w:val="0"/>
      <w:divBdr>
        <w:top w:val="none" w:sz="0" w:space="0" w:color="auto"/>
        <w:left w:val="none" w:sz="0" w:space="0" w:color="auto"/>
        <w:bottom w:val="none" w:sz="0" w:space="0" w:color="auto"/>
        <w:right w:val="none" w:sz="0" w:space="0" w:color="auto"/>
      </w:divBdr>
    </w:div>
    <w:div w:id="178273383">
      <w:bodyDiv w:val="1"/>
      <w:marLeft w:val="0"/>
      <w:marRight w:val="0"/>
      <w:marTop w:val="0"/>
      <w:marBottom w:val="0"/>
      <w:divBdr>
        <w:top w:val="none" w:sz="0" w:space="0" w:color="auto"/>
        <w:left w:val="none" w:sz="0" w:space="0" w:color="auto"/>
        <w:bottom w:val="none" w:sz="0" w:space="0" w:color="auto"/>
        <w:right w:val="none" w:sz="0" w:space="0" w:color="auto"/>
      </w:divBdr>
    </w:div>
    <w:div w:id="388921344">
      <w:bodyDiv w:val="1"/>
      <w:marLeft w:val="0"/>
      <w:marRight w:val="0"/>
      <w:marTop w:val="0"/>
      <w:marBottom w:val="0"/>
      <w:divBdr>
        <w:top w:val="none" w:sz="0" w:space="0" w:color="auto"/>
        <w:left w:val="none" w:sz="0" w:space="0" w:color="auto"/>
        <w:bottom w:val="none" w:sz="0" w:space="0" w:color="auto"/>
        <w:right w:val="none" w:sz="0" w:space="0" w:color="auto"/>
      </w:divBdr>
    </w:div>
    <w:div w:id="389965327">
      <w:bodyDiv w:val="1"/>
      <w:marLeft w:val="0"/>
      <w:marRight w:val="0"/>
      <w:marTop w:val="0"/>
      <w:marBottom w:val="0"/>
      <w:divBdr>
        <w:top w:val="none" w:sz="0" w:space="0" w:color="auto"/>
        <w:left w:val="none" w:sz="0" w:space="0" w:color="auto"/>
        <w:bottom w:val="none" w:sz="0" w:space="0" w:color="auto"/>
        <w:right w:val="none" w:sz="0" w:space="0" w:color="auto"/>
      </w:divBdr>
      <w:divsChild>
        <w:div w:id="236280554">
          <w:marLeft w:val="1627"/>
          <w:marRight w:val="0"/>
          <w:marTop w:val="0"/>
          <w:marBottom w:val="0"/>
          <w:divBdr>
            <w:top w:val="none" w:sz="0" w:space="0" w:color="auto"/>
            <w:left w:val="none" w:sz="0" w:space="0" w:color="auto"/>
            <w:bottom w:val="none" w:sz="0" w:space="0" w:color="auto"/>
            <w:right w:val="none" w:sz="0" w:space="0" w:color="auto"/>
          </w:divBdr>
        </w:div>
        <w:div w:id="1474327535">
          <w:marLeft w:val="1627"/>
          <w:marRight w:val="0"/>
          <w:marTop w:val="0"/>
          <w:marBottom w:val="0"/>
          <w:divBdr>
            <w:top w:val="none" w:sz="0" w:space="0" w:color="auto"/>
            <w:left w:val="none" w:sz="0" w:space="0" w:color="auto"/>
            <w:bottom w:val="none" w:sz="0" w:space="0" w:color="auto"/>
            <w:right w:val="none" w:sz="0" w:space="0" w:color="auto"/>
          </w:divBdr>
        </w:div>
        <w:div w:id="1180655883">
          <w:marLeft w:val="1627"/>
          <w:marRight w:val="0"/>
          <w:marTop w:val="0"/>
          <w:marBottom w:val="0"/>
          <w:divBdr>
            <w:top w:val="none" w:sz="0" w:space="0" w:color="auto"/>
            <w:left w:val="none" w:sz="0" w:space="0" w:color="auto"/>
            <w:bottom w:val="none" w:sz="0" w:space="0" w:color="auto"/>
            <w:right w:val="none" w:sz="0" w:space="0" w:color="auto"/>
          </w:divBdr>
        </w:div>
      </w:divsChild>
    </w:div>
    <w:div w:id="394397281">
      <w:bodyDiv w:val="1"/>
      <w:marLeft w:val="0"/>
      <w:marRight w:val="0"/>
      <w:marTop w:val="0"/>
      <w:marBottom w:val="0"/>
      <w:divBdr>
        <w:top w:val="none" w:sz="0" w:space="0" w:color="auto"/>
        <w:left w:val="none" w:sz="0" w:space="0" w:color="auto"/>
        <w:bottom w:val="none" w:sz="0" w:space="0" w:color="auto"/>
        <w:right w:val="none" w:sz="0" w:space="0" w:color="auto"/>
      </w:divBdr>
    </w:div>
    <w:div w:id="456290857">
      <w:bodyDiv w:val="1"/>
      <w:marLeft w:val="0"/>
      <w:marRight w:val="0"/>
      <w:marTop w:val="0"/>
      <w:marBottom w:val="0"/>
      <w:divBdr>
        <w:top w:val="none" w:sz="0" w:space="0" w:color="auto"/>
        <w:left w:val="none" w:sz="0" w:space="0" w:color="auto"/>
        <w:bottom w:val="none" w:sz="0" w:space="0" w:color="auto"/>
        <w:right w:val="none" w:sz="0" w:space="0" w:color="auto"/>
      </w:divBdr>
    </w:div>
    <w:div w:id="565772517">
      <w:bodyDiv w:val="1"/>
      <w:marLeft w:val="0"/>
      <w:marRight w:val="0"/>
      <w:marTop w:val="0"/>
      <w:marBottom w:val="0"/>
      <w:divBdr>
        <w:top w:val="none" w:sz="0" w:space="0" w:color="auto"/>
        <w:left w:val="none" w:sz="0" w:space="0" w:color="auto"/>
        <w:bottom w:val="none" w:sz="0" w:space="0" w:color="auto"/>
        <w:right w:val="none" w:sz="0" w:space="0" w:color="auto"/>
      </w:divBdr>
    </w:div>
    <w:div w:id="585916980">
      <w:bodyDiv w:val="1"/>
      <w:marLeft w:val="0"/>
      <w:marRight w:val="0"/>
      <w:marTop w:val="0"/>
      <w:marBottom w:val="0"/>
      <w:divBdr>
        <w:top w:val="none" w:sz="0" w:space="0" w:color="auto"/>
        <w:left w:val="none" w:sz="0" w:space="0" w:color="auto"/>
        <w:bottom w:val="none" w:sz="0" w:space="0" w:color="auto"/>
        <w:right w:val="none" w:sz="0" w:space="0" w:color="auto"/>
      </w:divBdr>
    </w:div>
    <w:div w:id="598367373">
      <w:bodyDiv w:val="1"/>
      <w:marLeft w:val="0"/>
      <w:marRight w:val="0"/>
      <w:marTop w:val="0"/>
      <w:marBottom w:val="0"/>
      <w:divBdr>
        <w:top w:val="none" w:sz="0" w:space="0" w:color="auto"/>
        <w:left w:val="none" w:sz="0" w:space="0" w:color="auto"/>
        <w:bottom w:val="none" w:sz="0" w:space="0" w:color="auto"/>
        <w:right w:val="none" w:sz="0" w:space="0" w:color="auto"/>
      </w:divBdr>
    </w:div>
    <w:div w:id="630592428">
      <w:bodyDiv w:val="1"/>
      <w:marLeft w:val="0"/>
      <w:marRight w:val="0"/>
      <w:marTop w:val="0"/>
      <w:marBottom w:val="0"/>
      <w:divBdr>
        <w:top w:val="none" w:sz="0" w:space="0" w:color="auto"/>
        <w:left w:val="none" w:sz="0" w:space="0" w:color="auto"/>
        <w:bottom w:val="none" w:sz="0" w:space="0" w:color="auto"/>
        <w:right w:val="none" w:sz="0" w:space="0" w:color="auto"/>
      </w:divBdr>
    </w:div>
    <w:div w:id="666247151">
      <w:bodyDiv w:val="1"/>
      <w:marLeft w:val="0"/>
      <w:marRight w:val="0"/>
      <w:marTop w:val="0"/>
      <w:marBottom w:val="0"/>
      <w:divBdr>
        <w:top w:val="none" w:sz="0" w:space="0" w:color="auto"/>
        <w:left w:val="none" w:sz="0" w:space="0" w:color="auto"/>
        <w:bottom w:val="none" w:sz="0" w:space="0" w:color="auto"/>
        <w:right w:val="none" w:sz="0" w:space="0" w:color="auto"/>
      </w:divBdr>
    </w:div>
    <w:div w:id="1007445440">
      <w:bodyDiv w:val="1"/>
      <w:marLeft w:val="0"/>
      <w:marRight w:val="0"/>
      <w:marTop w:val="0"/>
      <w:marBottom w:val="0"/>
      <w:divBdr>
        <w:top w:val="none" w:sz="0" w:space="0" w:color="auto"/>
        <w:left w:val="none" w:sz="0" w:space="0" w:color="auto"/>
        <w:bottom w:val="none" w:sz="0" w:space="0" w:color="auto"/>
        <w:right w:val="none" w:sz="0" w:space="0" w:color="auto"/>
      </w:divBdr>
    </w:div>
    <w:div w:id="1293750896">
      <w:bodyDiv w:val="1"/>
      <w:marLeft w:val="0"/>
      <w:marRight w:val="0"/>
      <w:marTop w:val="0"/>
      <w:marBottom w:val="0"/>
      <w:divBdr>
        <w:top w:val="none" w:sz="0" w:space="0" w:color="auto"/>
        <w:left w:val="none" w:sz="0" w:space="0" w:color="auto"/>
        <w:bottom w:val="none" w:sz="0" w:space="0" w:color="auto"/>
        <w:right w:val="none" w:sz="0" w:space="0" w:color="auto"/>
      </w:divBdr>
    </w:div>
    <w:div w:id="1307321955">
      <w:bodyDiv w:val="1"/>
      <w:marLeft w:val="0"/>
      <w:marRight w:val="0"/>
      <w:marTop w:val="0"/>
      <w:marBottom w:val="0"/>
      <w:divBdr>
        <w:top w:val="none" w:sz="0" w:space="0" w:color="auto"/>
        <w:left w:val="none" w:sz="0" w:space="0" w:color="auto"/>
        <w:bottom w:val="none" w:sz="0" w:space="0" w:color="auto"/>
        <w:right w:val="none" w:sz="0" w:space="0" w:color="auto"/>
      </w:divBdr>
    </w:div>
    <w:div w:id="1354768278">
      <w:bodyDiv w:val="1"/>
      <w:marLeft w:val="0"/>
      <w:marRight w:val="0"/>
      <w:marTop w:val="0"/>
      <w:marBottom w:val="0"/>
      <w:divBdr>
        <w:top w:val="none" w:sz="0" w:space="0" w:color="auto"/>
        <w:left w:val="none" w:sz="0" w:space="0" w:color="auto"/>
        <w:bottom w:val="none" w:sz="0" w:space="0" w:color="auto"/>
        <w:right w:val="none" w:sz="0" w:space="0" w:color="auto"/>
      </w:divBdr>
    </w:div>
    <w:div w:id="1397581847">
      <w:bodyDiv w:val="1"/>
      <w:marLeft w:val="0"/>
      <w:marRight w:val="0"/>
      <w:marTop w:val="0"/>
      <w:marBottom w:val="0"/>
      <w:divBdr>
        <w:top w:val="none" w:sz="0" w:space="0" w:color="auto"/>
        <w:left w:val="none" w:sz="0" w:space="0" w:color="auto"/>
        <w:bottom w:val="none" w:sz="0" w:space="0" w:color="auto"/>
        <w:right w:val="none" w:sz="0" w:space="0" w:color="auto"/>
      </w:divBdr>
      <w:divsChild>
        <w:div w:id="2005350364">
          <w:marLeft w:val="0"/>
          <w:marRight w:val="0"/>
          <w:marTop w:val="0"/>
          <w:marBottom w:val="0"/>
          <w:divBdr>
            <w:top w:val="none" w:sz="0" w:space="0" w:color="auto"/>
            <w:left w:val="none" w:sz="0" w:space="0" w:color="auto"/>
            <w:bottom w:val="none" w:sz="0" w:space="0" w:color="auto"/>
            <w:right w:val="none" w:sz="0" w:space="0" w:color="auto"/>
          </w:divBdr>
        </w:div>
        <w:div w:id="140001285">
          <w:marLeft w:val="0"/>
          <w:marRight w:val="0"/>
          <w:marTop w:val="0"/>
          <w:marBottom w:val="0"/>
          <w:divBdr>
            <w:top w:val="none" w:sz="0" w:space="0" w:color="auto"/>
            <w:left w:val="none" w:sz="0" w:space="0" w:color="auto"/>
            <w:bottom w:val="none" w:sz="0" w:space="0" w:color="auto"/>
            <w:right w:val="none" w:sz="0" w:space="0" w:color="auto"/>
          </w:divBdr>
        </w:div>
        <w:div w:id="410321228">
          <w:marLeft w:val="0"/>
          <w:marRight w:val="0"/>
          <w:marTop w:val="0"/>
          <w:marBottom w:val="0"/>
          <w:divBdr>
            <w:top w:val="none" w:sz="0" w:space="0" w:color="auto"/>
            <w:left w:val="none" w:sz="0" w:space="0" w:color="auto"/>
            <w:bottom w:val="none" w:sz="0" w:space="0" w:color="auto"/>
            <w:right w:val="none" w:sz="0" w:space="0" w:color="auto"/>
          </w:divBdr>
        </w:div>
        <w:div w:id="1121998787">
          <w:marLeft w:val="0"/>
          <w:marRight w:val="0"/>
          <w:marTop w:val="0"/>
          <w:marBottom w:val="0"/>
          <w:divBdr>
            <w:top w:val="none" w:sz="0" w:space="0" w:color="auto"/>
            <w:left w:val="none" w:sz="0" w:space="0" w:color="auto"/>
            <w:bottom w:val="none" w:sz="0" w:space="0" w:color="auto"/>
            <w:right w:val="none" w:sz="0" w:space="0" w:color="auto"/>
          </w:divBdr>
        </w:div>
        <w:div w:id="1914118238">
          <w:marLeft w:val="0"/>
          <w:marRight w:val="0"/>
          <w:marTop w:val="0"/>
          <w:marBottom w:val="0"/>
          <w:divBdr>
            <w:top w:val="none" w:sz="0" w:space="0" w:color="auto"/>
            <w:left w:val="none" w:sz="0" w:space="0" w:color="auto"/>
            <w:bottom w:val="none" w:sz="0" w:space="0" w:color="auto"/>
            <w:right w:val="none" w:sz="0" w:space="0" w:color="auto"/>
          </w:divBdr>
        </w:div>
      </w:divsChild>
    </w:div>
    <w:div w:id="1430346964">
      <w:bodyDiv w:val="1"/>
      <w:marLeft w:val="0"/>
      <w:marRight w:val="0"/>
      <w:marTop w:val="0"/>
      <w:marBottom w:val="0"/>
      <w:divBdr>
        <w:top w:val="none" w:sz="0" w:space="0" w:color="auto"/>
        <w:left w:val="none" w:sz="0" w:space="0" w:color="auto"/>
        <w:bottom w:val="none" w:sz="0" w:space="0" w:color="auto"/>
        <w:right w:val="none" w:sz="0" w:space="0" w:color="auto"/>
      </w:divBdr>
    </w:div>
    <w:div w:id="1438871842">
      <w:bodyDiv w:val="1"/>
      <w:marLeft w:val="0"/>
      <w:marRight w:val="0"/>
      <w:marTop w:val="0"/>
      <w:marBottom w:val="0"/>
      <w:divBdr>
        <w:top w:val="none" w:sz="0" w:space="0" w:color="auto"/>
        <w:left w:val="none" w:sz="0" w:space="0" w:color="auto"/>
        <w:bottom w:val="none" w:sz="0" w:space="0" w:color="auto"/>
        <w:right w:val="none" w:sz="0" w:space="0" w:color="auto"/>
      </w:divBdr>
      <w:divsChild>
        <w:div w:id="402681428">
          <w:marLeft w:val="0"/>
          <w:marRight w:val="0"/>
          <w:marTop w:val="0"/>
          <w:marBottom w:val="0"/>
          <w:divBdr>
            <w:top w:val="none" w:sz="0" w:space="0" w:color="auto"/>
            <w:left w:val="none" w:sz="0" w:space="0" w:color="auto"/>
            <w:bottom w:val="none" w:sz="0" w:space="0" w:color="auto"/>
            <w:right w:val="none" w:sz="0" w:space="0" w:color="auto"/>
          </w:divBdr>
          <w:divsChild>
            <w:div w:id="1214731604">
              <w:marLeft w:val="0"/>
              <w:marRight w:val="0"/>
              <w:marTop w:val="0"/>
              <w:marBottom w:val="0"/>
              <w:divBdr>
                <w:top w:val="none" w:sz="0" w:space="0" w:color="auto"/>
                <w:left w:val="none" w:sz="0" w:space="0" w:color="auto"/>
                <w:bottom w:val="none" w:sz="0" w:space="0" w:color="auto"/>
                <w:right w:val="none" w:sz="0" w:space="0" w:color="auto"/>
              </w:divBdr>
            </w:div>
          </w:divsChild>
        </w:div>
        <w:div w:id="1040088923">
          <w:marLeft w:val="0"/>
          <w:marRight w:val="0"/>
          <w:marTop w:val="0"/>
          <w:marBottom w:val="0"/>
          <w:divBdr>
            <w:top w:val="none" w:sz="0" w:space="0" w:color="auto"/>
            <w:left w:val="none" w:sz="0" w:space="0" w:color="auto"/>
            <w:bottom w:val="none" w:sz="0" w:space="0" w:color="auto"/>
            <w:right w:val="none" w:sz="0" w:space="0" w:color="auto"/>
          </w:divBdr>
          <w:divsChild>
            <w:div w:id="1163207517">
              <w:marLeft w:val="0"/>
              <w:marRight w:val="0"/>
              <w:marTop w:val="0"/>
              <w:marBottom w:val="0"/>
              <w:divBdr>
                <w:top w:val="none" w:sz="0" w:space="0" w:color="auto"/>
                <w:left w:val="none" w:sz="0" w:space="0" w:color="auto"/>
                <w:bottom w:val="none" w:sz="0" w:space="0" w:color="auto"/>
                <w:right w:val="none" w:sz="0" w:space="0" w:color="auto"/>
              </w:divBdr>
            </w:div>
          </w:divsChild>
        </w:div>
        <w:div w:id="1230657710">
          <w:marLeft w:val="0"/>
          <w:marRight w:val="0"/>
          <w:marTop w:val="0"/>
          <w:marBottom w:val="0"/>
          <w:divBdr>
            <w:top w:val="none" w:sz="0" w:space="0" w:color="auto"/>
            <w:left w:val="none" w:sz="0" w:space="0" w:color="auto"/>
            <w:bottom w:val="none" w:sz="0" w:space="0" w:color="auto"/>
            <w:right w:val="none" w:sz="0" w:space="0" w:color="auto"/>
          </w:divBdr>
          <w:divsChild>
            <w:div w:id="1745832016">
              <w:marLeft w:val="0"/>
              <w:marRight w:val="0"/>
              <w:marTop w:val="0"/>
              <w:marBottom w:val="0"/>
              <w:divBdr>
                <w:top w:val="none" w:sz="0" w:space="0" w:color="auto"/>
                <w:left w:val="none" w:sz="0" w:space="0" w:color="auto"/>
                <w:bottom w:val="none" w:sz="0" w:space="0" w:color="auto"/>
                <w:right w:val="none" w:sz="0" w:space="0" w:color="auto"/>
              </w:divBdr>
            </w:div>
          </w:divsChild>
        </w:div>
        <w:div w:id="50812120">
          <w:marLeft w:val="0"/>
          <w:marRight w:val="0"/>
          <w:marTop w:val="0"/>
          <w:marBottom w:val="0"/>
          <w:divBdr>
            <w:top w:val="none" w:sz="0" w:space="0" w:color="auto"/>
            <w:left w:val="none" w:sz="0" w:space="0" w:color="auto"/>
            <w:bottom w:val="none" w:sz="0" w:space="0" w:color="auto"/>
            <w:right w:val="none" w:sz="0" w:space="0" w:color="auto"/>
          </w:divBdr>
          <w:divsChild>
            <w:div w:id="1003826408">
              <w:marLeft w:val="0"/>
              <w:marRight w:val="0"/>
              <w:marTop w:val="0"/>
              <w:marBottom w:val="0"/>
              <w:divBdr>
                <w:top w:val="none" w:sz="0" w:space="0" w:color="auto"/>
                <w:left w:val="none" w:sz="0" w:space="0" w:color="auto"/>
                <w:bottom w:val="none" w:sz="0" w:space="0" w:color="auto"/>
                <w:right w:val="none" w:sz="0" w:space="0" w:color="auto"/>
              </w:divBdr>
            </w:div>
            <w:div w:id="1239946914">
              <w:marLeft w:val="0"/>
              <w:marRight w:val="0"/>
              <w:marTop w:val="0"/>
              <w:marBottom w:val="0"/>
              <w:divBdr>
                <w:top w:val="none" w:sz="0" w:space="0" w:color="auto"/>
                <w:left w:val="none" w:sz="0" w:space="0" w:color="auto"/>
                <w:bottom w:val="none" w:sz="0" w:space="0" w:color="auto"/>
                <w:right w:val="none" w:sz="0" w:space="0" w:color="auto"/>
              </w:divBdr>
            </w:div>
            <w:div w:id="1698964055">
              <w:marLeft w:val="0"/>
              <w:marRight w:val="0"/>
              <w:marTop w:val="0"/>
              <w:marBottom w:val="0"/>
              <w:divBdr>
                <w:top w:val="none" w:sz="0" w:space="0" w:color="auto"/>
                <w:left w:val="none" w:sz="0" w:space="0" w:color="auto"/>
                <w:bottom w:val="none" w:sz="0" w:space="0" w:color="auto"/>
                <w:right w:val="none" w:sz="0" w:space="0" w:color="auto"/>
              </w:divBdr>
            </w:div>
            <w:div w:id="2128305131">
              <w:marLeft w:val="0"/>
              <w:marRight w:val="0"/>
              <w:marTop w:val="0"/>
              <w:marBottom w:val="0"/>
              <w:divBdr>
                <w:top w:val="none" w:sz="0" w:space="0" w:color="auto"/>
                <w:left w:val="none" w:sz="0" w:space="0" w:color="auto"/>
                <w:bottom w:val="none" w:sz="0" w:space="0" w:color="auto"/>
                <w:right w:val="none" w:sz="0" w:space="0" w:color="auto"/>
              </w:divBdr>
            </w:div>
            <w:div w:id="1861968414">
              <w:marLeft w:val="0"/>
              <w:marRight w:val="0"/>
              <w:marTop w:val="0"/>
              <w:marBottom w:val="0"/>
              <w:divBdr>
                <w:top w:val="none" w:sz="0" w:space="0" w:color="auto"/>
                <w:left w:val="none" w:sz="0" w:space="0" w:color="auto"/>
                <w:bottom w:val="none" w:sz="0" w:space="0" w:color="auto"/>
                <w:right w:val="none" w:sz="0" w:space="0" w:color="auto"/>
              </w:divBdr>
            </w:div>
            <w:div w:id="1256936069">
              <w:marLeft w:val="0"/>
              <w:marRight w:val="0"/>
              <w:marTop w:val="0"/>
              <w:marBottom w:val="0"/>
              <w:divBdr>
                <w:top w:val="none" w:sz="0" w:space="0" w:color="auto"/>
                <w:left w:val="none" w:sz="0" w:space="0" w:color="auto"/>
                <w:bottom w:val="none" w:sz="0" w:space="0" w:color="auto"/>
                <w:right w:val="none" w:sz="0" w:space="0" w:color="auto"/>
              </w:divBdr>
            </w:div>
            <w:div w:id="1660042195">
              <w:marLeft w:val="0"/>
              <w:marRight w:val="0"/>
              <w:marTop w:val="0"/>
              <w:marBottom w:val="0"/>
              <w:divBdr>
                <w:top w:val="none" w:sz="0" w:space="0" w:color="auto"/>
                <w:left w:val="none" w:sz="0" w:space="0" w:color="auto"/>
                <w:bottom w:val="none" w:sz="0" w:space="0" w:color="auto"/>
                <w:right w:val="none" w:sz="0" w:space="0" w:color="auto"/>
              </w:divBdr>
            </w:div>
            <w:div w:id="737899074">
              <w:marLeft w:val="0"/>
              <w:marRight w:val="0"/>
              <w:marTop w:val="0"/>
              <w:marBottom w:val="0"/>
              <w:divBdr>
                <w:top w:val="none" w:sz="0" w:space="0" w:color="auto"/>
                <w:left w:val="none" w:sz="0" w:space="0" w:color="auto"/>
                <w:bottom w:val="none" w:sz="0" w:space="0" w:color="auto"/>
                <w:right w:val="none" w:sz="0" w:space="0" w:color="auto"/>
              </w:divBdr>
            </w:div>
            <w:div w:id="121004515">
              <w:marLeft w:val="0"/>
              <w:marRight w:val="0"/>
              <w:marTop w:val="0"/>
              <w:marBottom w:val="0"/>
              <w:divBdr>
                <w:top w:val="none" w:sz="0" w:space="0" w:color="auto"/>
                <w:left w:val="none" w:sz="0" w:space="0" w:color="auto"/>
                <w:bottom w:val="none" w:sz="0" w:space="0" w:color="auto"/>
                <w:right w:val="none" w:sz="0" w:space="0" w:color="auto"/>
              </w:divBdr>
            </w:div>
            <w:div w:id="1853179082">
              <w:marLeft w:val="0"/>
              <w:marRight w:val="0"/>
              <w:marTop w:val="0"/>
              <w:marBottom w:val="0"/>
              <w:divBdr>
                <w:top w:val="none" w:sz="0" w:space="0" w:color="auto"/>
                <w:left w:val="none" w:sz="0" w:space="0" w:color="auto"/>
                <w:bottom w:val="none" w:sz="0" w:space="0" w:color="auto"/>
                <w:right w:val="none" w:sz="0" w:space="0" w:color="auto"/>
              </w:divBdr>
            </w:div>
          </w:divsChild>
        </w:div>
        <w:div w:id="940988808">
          <w:marLeft w:val="0"/>
          <w:marRight w:val="0"/>
          <w:marTop w:val="0"/>
          <w:marBottom w:val="0"/>
          <w:divBdr>
            <w:top w:val="none" w:sz="0" w:space="0" w:color="auto"/>
            <w:left w:val="none" w:sz="0" w:space="0" w:color="auto"/>
            <w:bottom w:val="none" w:sz="0" w:space="0" w:color="auto"/>
            <w:right w:val="none" w:sz="0" w:space="0" w:color="auto"/>
          </w:divBdr>
          <w:divsChild>
            <w:div w:id="374699678">
              <w:marLeft w:val="0"/>
              <w:marRight w:val="0"/>
              <w:marTop w:val="0"/>
              <w:marBottom w:val="0"/>
              <w:divBdr>
                <w:top w:val="none" w:sz="0" w:space="0" w:color="auto"/>
                <w:left w:val="none" w:sz="0" w:space="0" w:color="auto"/>
                <w:bottom w:val="none" w:sz="0" w:space="0" w:color="auto"/>
                <w:right w:val="none" w:sz="0" w:space="0" w:color="auto"/>
              </w:divBdr>
            </w:div>
          </w:divsChild>
        </w:div>
        <w:div w:id="1195994738">
          <w:marLeft w:val="0"/>
          <w:marRight w:val="0"/>
          <w:marTop w:val="0"/>
          <w:marBottom w:val="0"/>
          <w:divBdr>
            <w:top w:val="none" w:sz="0" w:space="0" w:color="auto"/>
            <w:left w:val="none" w:sz="0" w:space="0" w:color="auto"/>
            <w:bottom w:val="none" w:sz="0" w:space="0" w:color="auto"/>
            <w:right w:val="none" w:sz="0" w:space="0" w:color="auto"/>
          </w:divBdr>
          <w:divsChild>
            <w:div w:id="1481070272">
              <w:marLeft w:val="0"/>
              <w:marRight w:val="0"/>
              <w:marTop w:val="0"/>
              <w:marBottom w:val="0"/>
              <w:divBdr>
                <w:top w:val="none" w:sz="0" w:space="0" w:color="auto"/>
                <w:left w:val="none" w:sz="0" w:space="0" w:color="auto"/>
                <w:bottom w:val="none" w:sz="0" w:space="0" w:color="auto"/>
                <w:right w:val="none" w:sz="0" w:space="0" w:color="auto"/>
              </w:divBdr>
            </w:div>
            <w:div w:id="333069716">
              <w:marLeft w:val="0"/>
              <w:marRight w:val="0"/>
              <w:marTop w:val="0"/>
              <w:marBottom w:val="0"/>
              <w:divBdr>
                <w:top w:val="none" w:sz="0" w:space="0" w:color="auto"/>
                <w:left w:val="none" w:sz="0" w:space="0" w:color="auto"/>
                <w:bottom w:val="none" w:sz="0" w:space="0" w:color="auto"/>
                <w:right w:val="none" w:sz="0" w:space="0" w:color="auto"/>
              </w:divBdr>
            </w:div>
            <w:div w:id="1727953676">
              <w:marLeft w:val="0"/>
              <w:marRight w:val="0"/>
              <w:marTop w:val="0"/>
              <w:marBottom w:val="0"/>
              <w:divBdr>
                <w:top w:val="none" w:sz="0" w:space="0" w:color="auto"/>
                <w:left w:val="none" w:sz="0" w:space="0" w:color="auto"/>
                <w:bottom w:val="none" w:sz="0" w:space="0" w:color="auto"/>
                <w:right w:val="none" w:sz="0" w:space="0" w:color="auto"/>
              </w:divBdr>
            </w:div>
            <w:div w:id="384986854">
              <w:marLeft w:val="0"/>
              <w:marRight w:val="0"/>
              <w:marTop w:val="0"/>
              <w:marBottom w:val="0"/>
              <w:divBdr>
                <w:top w:val="none" w:sz="0" w:space="0" w:color="auto"/>
                <w:left w:val="none" w:sz="0" w:space="0" w:color="auto"/>
                <w:bottom w:val="none" w:sz="0" w:space="0" w:color="auto"/>
                <w:right w:val="none" w:sz="0" w:space="0" w:color="auto"/>
              </w:divBdr>
            </w:div>
            <w:div w:id="607469570">
              <w:marLeft w:val="0"/>
              <w:marRight w:val="0"/>
              <w:marTop w:val="0"/>
              <w:marBottom w:val="0"/>
              <w:divBdr>
                <w:top w:val="none" w:sz="0" w:space="0" w:color="auto"/>
                <w:left w:val="none" w:sz="0" w:space="0" w:color="auto"/>
                <w:bottom w:val="none" w:sz="0" w:space="0" w:color="auto"/>
                <w:right w:val="none" w:sz="0" w:space="0" w:color="auto"/>
              </w:divBdr>
            </w:div>
            <w:div w:id="943534552">
              <w:marLeft w:val="0"/>
              <w:marRight w:val="0"/>
              <w:marTop w:val="0"/>
              <w:marBottom w:val="0"/>
              <w:divBdr>
                <w:top w:val="none" w:sz="0" w:space="0" w:color="auto"/>
                <w:left w:val="none" w:sz="0" w:space="0" w:color="auto"/>
                <w:bottom w:val="none" w:sz="0" w:space="0" w:color="auto"/>
                <w:right w:val="none" w:sz="0" w:space="0" w:color="auto"/>
              </w:divBdr>
            </w:div>
            <w:div w:id="987054286">
              <w:marLeft w:val="0"/>
              <w:marRight w:val="0"/>
              <w:marTop w:val="0"/>
              <w:marBottom w:val="0"/>
              <w:divBdr>
                <w:top w:val="none" w:sz="0" w:space="0" w:color="auto"/>
                <w:left w:val="none" w:sz="0" w:space="0" w:color="auto"/>
                <w:bottom w:val="none" w:sz="0" w:space="0" w:color="auto"/>
                <w:right w:val="none" w:sz="0" w:space="0" w:color="auto"/>
              </w:divBdr>
            </w:div>
          </w:divsChild>
        </w:div>
        <w:div w:id="2033145141">
          <w:marLeft w:val="0"/>
          <w:marRight w:val="0"/>
          <w:marTop w:val="0"/>
          <w:marBottom w:val="0"/>
          <w:divBdr>
            <w:top w:val="none" w:sz="0" w:space="0" w:color="auto"/>
            <w:left w:val="none" w:sz="0" w:space="0" w:color="auto"/>
            <w:bottom w:val="none" w:sz="0" w:space="0" w:color="auto"/>
            <w:right w:val="none" w:sz="0" w:space="0" w:color="auto"/>
          </w:divBdr>
          <w:divsChild>
            <w:div w:id="966931049">
              <w:marLeft w:val="0"/>
              <w:marRight w:val="0"/>
              <w:marTop w:val="0"/>
              <w:marBottom w:val="0"/>
              <w:divBdr>
                <w:top w:val="none" w:sz="0" w:space="0" w:color="auto"/>
                <w:left w:val="none" w:sz="0" w:space="0" w:color="auto"/>
                <w:bottom w:val="none" w:sz="0" w:space="0" w:color="auto"/>
                <w:right w:val="none" w:sz="0" w:space="0" w:color="auto"/>
              </w:divBdr>
            </w:div>
          </w:divsChild>
        </w:div>
        <w:div w:id="1225526026">
          <w:marLeft w:val="0"/>
          <w:marRight w:val="0"/>
          <w:marTop w:val="0"/>
          <w:marBottom w:val="0"/>
          <w:divBdr>
            <w:top w:val="none" w:sz="0" w:space="0" w:color="auto"/>
            <w:left w:val="none" w:sz="0" w:space="0" w:color="auto"/>
            <w:bottom w:val="none" w:sz="0" w:space="0" w:color="auto"/>
            <w:right w:val="none" w:sz="0" w:space="0" w:color="auto"/>
          </w:divBdr>
          <w:divsChild>
            <w:div w:id="98913749">
              <w:marLeft w:val="0"/>
              <w:marRight w:val="0"/>
              <w:marTop w:val="0"/>
              <w:marBottom w:val="0"/>
              <w:divBdr>
                <w:top w:val="none" w:sz="0" w:space="0" w:color="auto"/>
                <w:left w:val="none" w:sz="0" w:space="0" w:color="auto"/>
                <w:bottom w:val="none" w:sz="0" w:space="0" w:color="auto"/>
                <w:right w:val="none" w:sz="0" w:space="0" w:color="auto"/>
              </w:divBdr>
            </w:div>
            <w:div w:id="2122409214">
              <w:marLeft w:val="0"/>
              <w:marRight w:val="0"/>
              <w:marTop w:val="0"/>
              <w:marBottom w:val="0"/>
              <w:divBdr>
                <w:top w:val="none" w:sz="0" w:space="0" w:color="auto"/>
                <w:left w:val="none" w:sz="0" w:space="0" w:color="auto"/>
                <w:bottom w:val="none" w:sz="0" w:space="0" w:color="auto"/>
                <w:right w:val="none" w:sz="0" w:space="0" w:color="auto"/>
              </w:divBdr>
            </w:div>
            <w:div w:id="346251947">
              <w:marLeft w:val="0"/>
              <w:marRight w:val="0"/>
              <w:marTop w:val="0"/>
              <w:marBottom w:val="0"/>
              <w:divBdr>
                <w:top w:val="none" w:sz="0" w:space="0" w:color="auto"/>
                <w:left w:val="none" w:sz="0" w:space="0" w:color="auto"/>
                <w:bottom w:val="none" w:sz="0" w:space="0" w:color="auto"/>
                <w:right w:val="none" w:sz="0" w:space="0" w:color="auto"/>
              </w:divBdr>
            </w:div>
            <w:div w:id="1476871925">
              <w:marLeft w:val="0"/>
              <w:marRight w:val="0"/>
              <w:marTop w:val="0"/>
              <w:marBottom w:val="0"/>
              <w:divBdr>
                <w:top w:val="none" w:sz="0" w:space="0" w:color="auto"/>
                <w:left w:val="none" w:sz="0" w:space="0" w:color="auto"/>
                <w:bottom w:val="none" w:sz="0" w:space="0" w:color="auto"/>
                <w:right w:val="none" w:sz="0" w:space="0" w:color="auto"/>
              </w:divBdr>
            </w:div>
            <w:div w:id="1325160825">
              <w:marLeft w:val="0"/>
              <w:marRight w:val="0"/>
              <w:marTop w:val="0"/>
              <w:marBottom w:val="0"/>
              <w:divBdr>
                <w:top w:val="none" w:sz="0" w:space="0" w:color="auto"/>
                <w:left w:val="none" w:sz="0" w:space="0" w:color="auto"/>
                <w:bottom w:val="none" w:sz="0" w:space="0" w:color="auto"/>
                <w:right w:val="none" w:sz="0" w:space="0" w:color="auto"/>
              </w:divBdr>
            </w:div>
            <w:div w:id="430662465">
              <w:marLeft w:val="0"/>
              <w:marRight w:val="0"/>
              <w:marTop w:val="0"/>
              <w:marBottom w:val="0"/>
              <w:divBdr>
                <w:top w:val="none" w:sz="0" w:space="0" w:color="auto"/>
                <w:left w:val="none" w:sz="0" w:space="0" w:color="auto"/>
                <w:bottom w:val="none" w:sz="0" w:space="0" w:color="auto"/>
                <w:right w:val="none" w:sz="0" w:space="0" w:color="auto"/>
              </w:divBdr>
            </w:div>
          </w:divsChild>
        </w:div>
        <w:div w:id="1864588268">
          <w:marLeft w:val="0"/>
          <w:marRight w:val="0"/>
          <w:marTop w:val="0"/>
          <w:marBottom w:val="0"/>
          <w:divBdr>
            <w:top w:val="none" w:sz="0" w:space="0" w:color="auto"/>
            <w:left w:val="none" w:sz="0" w:space="0" w:color="auto"/>
            <w:bottom w:val="none" w:sz="0" w:space="0" w:color="auto"/>
            <w:right w:val="none" w:sz="0" w:space="0" w:color="auto"/>
          </w:divBdr>
          <w:divsChild>
            <w:div w:id="154734379">
              <w:marLeft w:val="0"/>
              <w:marRight w:val="0"/>
              <w:marTop w:val="0"/>
              <w:marBottom w:val="0"/>
              <w:divBdr>
                <w:top w:val="none" w:sz="0" w:space="0" w:color="auto"/>
                <w:left w:val="none" w:sz="0" w:space="0" w:color="auto"/>
                <w:bottom w:val="none" w:sz="0" w:space="0" w:color="auto"/>
                <w:right w:val="none" w:sz="0" w:space="0" w:color="auto"/>
              </w:divBdr>
            </w:div>
          </w:divsChild>
        </w:div>
        <w:div w:id="686368380">
          <w:marLeft w:val="0"/>
          <w:marRight w:val="0"/>
          <w:marTop w:val="0"/>
          <w:marBottom w:val="0"/>
          <w:divBdr>
            <w:top w:val="none" w:sz="0" w:space="0" w:color="auto"/>
            <w:left w:val="none" w:sz="0" w:space="0" w:color="auto"/>
            <w:bottom w:val="none" w:sz="0" w:space="0" w:color="auto"/>
            <w:right w:val="none" w:sz="0" w:space="0" w:color="auto"/>
          </w:divBdr>
          <w:divsChild>
            <w:div w:id="535627286">
              <w:marLeft w:val="0"/>
              <w:marRight w:val="0"/>
              <w:marTop w:val="0"/>
              <w:marBottom w:val="0"/>
              <w:divBdr>
                <w:top w:val="none" w:sz="0" w:space="0" w:color="auto"/>
                <w:left w:val="none" w:sz="0" w:space="0" w:color="auto"/>
                <w:bottom w:val="none" w:sz="0" w:space="0" w:color="auto"/>
                <w:right w:val="none" w:sz="0" w:space="0" w:color="auto"/>
              </w:divBdr>
            </w:div>
            <w:div w:id="253249362">
              <w:marLeft w:val="0"/>
              <w:marRight w:val="0"/>
              <w:marTop w:val="0"/>
              <w:marBottom w:val="0"/>
              <w:divBdr>
                <w:top w:val="none" w:sz="0" w:space="0" w:color="auto"/>
                <w:left w:val="none" w:sz="0" w:space="0" w:color="auto"/>
                <w:bottom w:val="none" w:sz="0" w:space="0" w:color="auto"/>
                <w:right w:val="none" w:sz="0" w:space="0" w:color="auto"/>
              </w:divBdr>
            </w:div>
            <w:div w:id="860046331">
              <w:marLeft w:val="0"/>
              <w:marRight w:val="0"/>
              <w:marTop w:val="0"/>
              <w:marBottom w:val="0"/>
              <w:divBdr>
                <w:top w:val="none" w:sz="0" w:space="0" w:color="auto"/>
                <w:left w:val="none" w:sz="0" w:space="0" w:color="auto"/>
                <w:bottom w:val="none" w:sz="0" w:space="0" w:color="auto"/>
                <w:right w:val="none" w:sz="0" w:space="0" w:color="auto"/>
              </w:divBdr>
            </w:div>
            <w:div w:id="2132478520">
              <w:marLeft w:val="0"/>
              <w:marRight w:val="0"/>
              <w:marTop w:val="0"/>
              <w:marBottom w:val="0"/>
              <w:divBdr>
                <w:top w:val="none" w:sz="0" w:space="0" w:color="auto"/>
                <w:left w:val="none" w:sz="0" w:space="0" w:color="auto"/>
                <w:bottom w:val="none" w:sz="0" w:space="0" w:color="auto"/>
                <w:right w:val="none" w:sz="0" w:space="0" w:color="auto"/>
              </w:divBdr>
            </w:div>
            <w:div w:id="2129808593">
              <w:marLeft w:val="0"/>
              <w:marRight w:val="0"/>
              <w:marTop w:val="0"/>
              <w:marBottom w:val="0"/>
              <w:divBdr>
                <w:top w:val="none" w:sz="0" w:space="0" w:color="auto"/>
                <w:left w:val="none" w:sz="0" w:space="0" w:color="auto"/>
                <w:bottom w:val="none" w:sz="0" w:space="0" w:color="auto"/>
                <w:right w:val="none" w:sz="0" w:space="0" w:color="auto"/>
              </w:divBdr>
            </w:div>
            <w:div w:id="68620030">
              <w:marLeft w:val="0"/>
              <w:marRight w:val="0"/>
              <w:marTop w:val="0"/>
              <w:marBottom w:val="0"/>
              <w:divBdr>
                <w:top w:val="none" w:sz="0" w:space="0" w:color="auto"/>
                <w:left w:val="none" w:sz="0" w:space="0" w:color="auto"/>
                <w:bottom w:val="none" w:sz="0" w:space="0" w:color="auto"/>
                <w:right w:val="none" w:sz="0" w:space="0" w:color="auto"/>
              </w:divBdr>
            </w:div>
            <w:div w:id="595134936">
              <w:marLeft w:val="0"/>
              <w:marRight w:val="0"/>
              <w:marTop w:val="0"/>
              <w:marBottom w:val="0"/>
              <w:divBdr>
                <w:top w:val="none" w:sz="0" w:space="0" w:color="auto"/>
                <w:left w:val="none" w:sz="0" w:space="0" w:color="auto"/>
                <w:bottom w:val="none" w:sz="0" w:space="0" w:color="auto"/>
                <w:right w:val="none" w:sz="0" w:space="0" w:color="auto"/>
              </w:divBdr>
            </w:div>
          </w:divsChild>
        </w:div>
        <w:div w:id="54940884">
          <w:marLeft w:val="0"/>
          <w:marRight w:val="0"/>
          <w:marTop w:val="0"/>
          <w:marBottom w:val="0"/>
          <w:divBdr>
            <w:top w:val="none" w:sz="0" w:space="0" w:color="auto"/>
            <w:left w:val="none" w:sz="0" w:space="0" w:color="auto"/>
            <w:bottom w:val="none" w:sz="0" w:space="0" w:color="auto"/>
            <w:right w:val="none" w:sz="0" w:space="0" w:color="auto"/>
          </w:divBdr>
          <w:divsChild>
            <w:div w:id="99180323">
              <w:marLeft w:val="0"/>
              <w:marRight w:val="0"/>
              <w:marTop w:val="0"/>
              <w:marBottom w:val="0"/>
              <w:divBdr>
                <w:top w:val="none" w:sz="0" w:space="0" w:color="auto"/>
                <w:left w:val="none" w:sz="0" w:space="0" w:color="auto"/>
                <w:bottom w:val="none" w:sz="0" w:space="0" w:color="auto"/>
                <w:right w:val="none" w:sz="0" w:space="0" w:color="auto"/>
              </w:divBdr>
            </w:div>
            <w:div w:id="1873154549">
              <w:marLeft w:val="0"/>
              <w:marRight w:val="0"/>
              <w:marTop w:val="0"/>
              <w:marBottom w:val="0"/>
              <w:divBdr>
                <w:top w:val="none" w:sz="0" w:space="0" w:color="auto"/>
                <w:left w:val="none" w:sz="0" w:space="0" w:color="auto"/>
                <w:bottom w:val="none" w:sz="0" w:space="0" w:color="auto"/>
                <w:right w:val="none" w:sz="0" w:space="0" w:color="auto"/>
              </w:divBdr>
            </w:div>
          </w:divsChild>
        </w:div>
        <w:div w:id="1911692387">
          <w:marLeft w:val="0"/>
          <w:marRight w:val="0"/>
          <w:marTop w:val="0"/>
          <w:marBottom w:val="0"/>
          <w:divBdr>
            <w:top w:val="none" w:sz="0" w:space="0" w:color="auto"/>
            <w:left w:val="none" w:sz="0" w:space="0" w:color="auto"/>
            <w:bottom w:val="none" w:sz="0" w:space="0" w:color="auto"/>
            <w:right w:val="none" w:sz="0" w:space="0" w:color="auto"/>
          </w:divBdr>
          <w:divsChild>
            <w:div w:id="1908884082">
              <w:marLeft w:val="0"/>
              <w:marRight w:val="0"/>
              <w:marTop w:val="0"/>
              <w:marBottom w:val="0"/>
              <w:divBdr>
                <w:top w:val="none" w:sz="0" w:space="0" w:color="auto"/>
                <w:left w:val="none" w:sz="0" w:space="0" w:color="auto"/>
                <w:bottom w:val="none" w:sz="0" w:space="0" w:color="auto"/>
                <w:right w:val="none" w:sz="0" w:space="0" w:color="auto"/>
              </w:divBdr>
            </w:div>
            <w:div w:id="1011834839">
              <w:marLeft w:val="0"/>
              <w:marRight w:val="0"/>
              <w:marTop w:val="0"/>
              <w:marBottom w:val="0"/>
              <w:divBdr>
                <w:top w:val="none" w:sz="0" w:space="0" w:color="auto"/>
                <w:left w:val="none" w:sz="0" w:space="0" w:color="auto"/>
                <w:bottom w:val="none" w:sz="0" w:space="0" w:color="auto"/>
                <w:right w:val="none" w:sz="0" w:space="0" w:color="auto"/>
              </w:divBdr>
            </w:div>
            <w:div w:id="1916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5543">
      <w:bodyDiv w:val="1"/>
      <w:marLeft w:val="0"/>
      <w:marRight w:val="0"/>
      <w:marTop w:val="0"/>
      <w:marBottom w:val="0"/>
      <w:divBdr>
        <w:top w:val="none" w:sz="0" w:space="0" w:color="auto"/>
        <w:left w:val="none" w:sz="0" w:space="0" w:color="auto"/>
        <w:bottom w:val="none" w:sz="0" w:space="0" w:color="auto"/>
        <w:right w:val="none" w:sz="0" w:space="0" w:color="auto"/>
      </w:divBdr>
    </w:div>
    <w:div w:id="1532842923">
      <w:bodyDiv w:val="1"/>
      <w:marLeft w:val="0"/>
      <w:marRight w:val="0"/>
      <w:marTop w:val="0"/>
      <w:marBottom w:val="0"/>
      <w:divBdr>
        <w:top w:val="none" w:sz="0" w:space="0" w:color="auto"/>
        <w:left w:val="none" w:sz="0" w:space="0" w:color="auto"/>
        <w:bottom w:val="none" w:sz="0" w:space="0" w:color="auto"/>
        <w:right w:val="none" w:sz="0" w:space="0" w:color="auto"/>
      </w:divBdr>
    </w:div>
    <w:div w:id="1554462956">
      <w:bodyDiv w:val="1"/>
      <w:marLeft w:val="0"/>
      <w:marRight w:val="0"/>
      <w:marTop w:val="0"/>
      <w:marBottom w:val="0"/>
      <w:divBdr>
        <w:top w:val="none" w:sz="0" w:space="0" w:color="auto"/>
        <w:left w:val="none" w:sz="0" w:space="0" w:color="auto"/>
        <w:bottom w:val="none" w:sz="0" w:space="0" w:color="auto"/>
        <w:right w:val="none" w:sz="0" w:space="0" w:color="auto"/>
      </w:divBdr>
    </w:div>
    <w:div w:id="1587107352">
      <w:bodyDiv w:val="1"/>
      <w:marLeft w:val="0"/>
      <w:marRight w:val="0"/>
      <w:marTop w:val="0"/>
      <w:marBottom w:val="0"/>
      <w:divBdr>
        <w:top w:val="none" w:sz="0" w:space="0" w:color="auto"/>
        <w:left w:val="none" w:sz="0" w:space="0" w:color="auto"/>
        <w:bottom w:val="none" w:sz="0" w:space="0" w:color="auto"/>
        <w:right w:val="none" w:sz="0" w:space="0" w:color="auto"/>
      </w:divBdr>
    </w:div>
    <w:div w:id="1658456813">
      <w:bodyDiv w:val="1"/>
      <w:marLeft w:val="0"/>
      <w:marRight w:val="0"/>
      <w:marTop w:val="0"/>
      <w:marBottom w:val="0"/>
      <w:divBdr>
        <w:top w:val="none" w:sz="0" w:space="0" w:color="auto"/>
        <w:left w:val="none" w:sz="0" w:space="0" w:color="auto"/>
        <w:bottom w:val="none" w:sz="0" w:space="0" w:color="auto"/>
        <w:right w:val="none" w:sz="0" w:space="0" w:color="auto"/>
      </w:divBdr>
      <w:divsChild>
        <w:div w:id="1526480377">
          <w:marLeft w:val="0"/>
          <w:marRight w:val="0"/>
          <w:marTop w:val="0"/>
          <w:marBottom w:val="0"/>
          <w:divBdr>
            <w:top w:val="none" w:sz="0" w:space="0" w:color="auto"/>
            <w:left w:val="none" w:sz="0" w:space="0" w:color="auto"/>
            <w:bottom w:val="none" w:sz="0" w:space="0" w:color="auto"/>
            <w:right w:val="none" w:sz="0" w:space="0" w:color="auto"/>
          </w:divBdr>
        </w:div>
        <w:div w:id="309945707">
          <w:marLeft w:val="0"/>
          <w:marRight w:val="0"/>
          <w:marTop w:val="0"/>
          <w:marBottom w:val="0"/>
          <w:divBdr>
            <w:top w:val="none" w:sz="0" w:space="0" w:color="auto"/>
            <w:left w:val="none" w:sz="0" w:space="0" w:color="auto"/>
            <w:bottom w:val="none" w:sz="0" w:space="0" w:color="auto"/>
            <w:right w:val="none" w:sz="0" w:space="0" w:color="auto"/>
          </w:divBdr>
        </w:div>
      </w:divsChild>
    </w:div>
    <w:div w:id="1747648778">
      <w:bodyDiv w:val="1"/>
      <w:marLeft w:val="0"/>
      <w:marRight w:val="0"/>
      <w:marTop w:val="0"/>
      <w:marBottom w:val="0"/>
      <w:divBdr>
        <w:top w:val="none" w:sz="0" w:space="0" w:color="auto"/>
        <w:left w:val="none" w:sz="0" w:space="0" w:color="auto"/>
        <w:bottom w:val="none" w:sz="0" w:space="0" w:color="auto"/>
        <w:right w:val="none" w:sz="0" w:space="0" w:color="auto"/>
      </w:divBdr>
    </w:div>
    <w:div w:id="1788039765">
      <w:bodyDiv w:val="1"/>
      <w:marLeft w:val="0"/>
      <w:marRight w:val="0"/>
      <w:marTop w:val="0"/>
      <w:marBottom w:val="0"/>
      <w:divBdr>
        <w:top w:val="none" w:sz="0" w:space="0" w:color="auto"/>
        <w:left w:val="none" w:sz="0" w:space="0" w:color="auto"/>
        <w:bottom w:val="none" w:sz="0" w:space="0" w:color="auto"/>
        <w:right w:val="none" w:sz="0" w:space="0" w:color="auto"/>
      </w:divBdr>
    </w:div>
    <w:div w:id="1833789094">
      <w:bodyDiv w:val="1"/>
      <w:marLeft w:val="0"/>
      <w:marRight w:val="0"/>
      <w:marTop w:val="0"/>
      <w:marBottom w:val="0"/>
      <w:divBdr>
        <w:top w:val="none" w:sz="0" w:space="0" w:color="auto"/>
        <w:left w:val="none" w:sz="0" w:space="0" w:color="auto"/>
        <w:bottom w:val="none" w:sz="0" w:space="0" w:color="auto"/>
        <w:right w:val="none" w:sz="0" w:space="0" w:color="auto"/>
      </w:divBdr>
    </w:div>
    <w:div w:id="1852528720">
      <w:bodyDiv w:val="1"/>
      <w:marLeft w:val="0"/>
      <w:marRight w:val="0"/>
      <w:marTop w:val="0"/>
      <w:marBottom w:val="0"/>
      <w:divBdr>
        <w:top w:val="none" w:sz="0" w:space="0" w:color="auto"/>
        <w:left w:val="none" w:sz="0" w:space="0" w:color="auto"/>
        <w:bottom w:val="none" w:sz="0" w:space="0" w:color="auto"/>
        <w:right w:val="none" w:sz="0" w:space="0" w:color="auto"/>
      </w:divBdr>
    </w:div>
    <w:div w:id="1874228962">
      <w:bodyDiv w:val="1"/>
      <w:marLeft w:val="0"/>
      <w:marRight w:val="0"/>
      <w:marTop w:val="0"/>
      <w:marBottom w:val="0"/>
      <w:divBdr>
        <w:top w:val="none" w:sz="0" w:space="0" w:color="auto"/>
        <w:left w:val="none" w:sz="0" w:space="0" w:color="auto"/>
        <w:bottom w:val="none" w:sz="0" w:space="0" w:color="auto"/>
        <w:right w:val="none" w:sz="0" w:space="0" w:color="auto"/>
      </w:divBdr>
      <w:divsChild>
        <w:div w:id="713583885">
          <w:marLeft w:val="0"/>
          <w:marRight w:val="0"/>
          <w:marTop w:val="0"/>
          <w:marBottom w:val="0"/>
          <w:divBdr>
            <w:top w:val="none" w:sz="0" w:space="0" w:color="auto"/>
            <w:left w:val="none" w:sz="0" w:space="0" w:color="auto"/>
            <w:bottom w:val="none" w:sz="0" w:space="0" w:color="auto"/>
            <w:right w:val="none" w:sz="0" w:space="0" w:color="auto"/>
          </w:divBdr>
          <w:divsChild>
            <w:div w:id="2025744646">
              <w:marLeft w:val="0"/>
              <w:marRight w:val="0"/>
              <w:marTop w:val="0"/>
              <w:marBottom w:val="0"/>
              <w:divBdr>
                <w:top w:val="none" w:sz="0" w:space="0" w:color="auto"/>
                <w:left w:val="none" w:sz="0" w:space="0" w:color="auto"/>
                <w:bottom w:val="none" w:sz="0" w:space="0" w:color="auto"/>
                <w:right w:val="none" w:sz="0" w:space="0" w:color="auto"/>
              </w:divBdr>
            </w:div>
          </w:divsChild>
        </w:div>
        <w:div w:id="1402633682">
          <w:marLeft w:val="0"/>
          <w:marRight w:val="0"/>
          <w:marTop w:val="0"/>
          <w:marBottom w:val="0"/>
          <w:divBdr>
            <w:top w:val="none" w:sz="0" w:space="0" w:color="auto"/>
            <w:left w:val="none" w:sz="0" w:space="0" w:color="auto"/>
            <w:bottom w:val="none" w:sz="0" w:space="0" w:color="auto"/>
            <w:right w:val="none" w:sz="0" w:space="0" w:color="auto"/>
          </w:divBdr>
          <w:divsChild>
            <w:div w:id="776414196">
              <w:marLeft w:val="0"/>
              <w:marRight w:val="0"/>
              <w:marTop w:val="0"/>
              <w:marBottom w:val="0"/>
              <w:divBdr>
                <w:top w:val="none" w:sz="0" w:space="0" w:color="auto"/>
                <w:left w:val="none" w:sz="0" w:space="0" w:color="auto"/>
                <w:bottom w:val="none" w:sz="0" w:space="0" w:color="auto"/>
                <w:right w:val="none" w:sz="0" w:space="0" w:color="auto"/>
              </w:divBdr>
            </w:div>
          </w:divsChild>
        </w:div>
        <w:div w:id="2070955062">
          <w:marLeft w:val="0"/>
          <w:marRight w:val="0"/>
          <w:marTop w:val="0"/>
          <w:marBottom w:val="0"/>
          <w:divBdr>
            <w:top w:val="none" w:sz="0" w:space="0" w:color="auto"/>
            <w:left w:val="none" w:sz="0" w:space="0" w:color="auto"/>
            <w:bottom w:val="none" w:sz="0" w:space="0" w:color="auto"/>
            <w:right w:val="none" w:sz="0" w:space="0" w:color="auto"/>
          </w:divBdr>
          <w:divsChild>
            <w:div w:id="77604022">
              <w:marLeft w:val="0"/>
              <w:marRight w:val="0"/>
              <w:marTop w:val="0"/>
              <w:marBottom w:val="0"/>
              <w:divBdr>
                <w:top w:val="none" w:sz="0" w:space="0" w:color="auto"/>
                <w:left w:val="none" w:sz="0" w:space="0" w:color="auto"/>
                <w:bottom w:val="none" w:sz="0" w:space="0" w:color="auto"/>
                <w:right w:val="none" w:sz="0" w:space="0" w:color="auto"/>
              </w:divBdr>
            </w:div>
          </w:divsChild>
        </w:div>
        <w:div w:id="1863084788">
          <w:marLeft w:val="0"/>
          <w:marRight w:val="0"/>
          <w:marTop w:val="0"/>
          <w:marBottom w:val="0"/>
          <w:divBdr>
            <w:top w:val="none" w:sz="0" w:space="0" w:color="auto"/>
            <w:left w:val="none" w:sz="0" w:space="0" w:color="auto"/>
            <w:bottom w:val="none" w:sz="0" w:space="0" w:color="auto"/>
            <w:right w:val="none" w:sz="0" w:space="0" w:color="auto"/>
          </w:divBdr>
          <w:divsChild>
            <w:div w:id="1908763713">
              <w:marLeft w:val="0"/>
              <w:marRight w:val="0"/>
              <w:marTop w:val="0"/>
              <w:marBottom w:val="0"/>
              <w:divBdr>
                <w:top w:val="none" w:sz="0" w:space="0" w:color="auto"/>
                <w:left w:val="none" w:sz="0" w:space="0" w:color="auto"/>
                <w:bottom w:val="none" w:sz="0" w:space="0" w:color="auto"/>
                <w:right w:val="none" w:sz="0" w:space="0" w:color="auto"/>
              </w:divBdr>
            </w:div>
            <w:div w:id="517895038">
              <w:marLeft w:val="0"/>
              <w:marRight w:val="0"/>
              <w:marTop w:val="0"/>
              <w:marBottom w:val="0"/>
              <w:divBdr>
                <w:top w:val="none" w:sz="0" w:space="0" w:color="auto"/>
                <w:left w:val="none" w:sz="0" w:space="0" w:color="auto"/>
                <w:bottom w:val="none" w:sz="0" w:space="0" w:color="auto"/>
                <w:right w:val="none" w:sz="0" w:space="0" w:color="auto"/>
              </w:divBdr>
            </w:div>
            <w:div w:id="1622496052">
              <w:marLeft w:val="0"/>
              <w:marRight w:val="0"/>
              <w:marTop w:val="0"/>
              <w:marBottom w:val="0"/>
              <w:divBdr>
                <w:top w:val="none" w:sz="0" w:space="0" w:color="auto"/>
                <w:left w:val="none" w:sz="0" w:space="0" w:color="auto"/>
                <w:bottom w:val="none" w:sz="0" w:space="0" w:color="auto"/>
                <w:right w:val="none" w:sz="0" w:space="0" w:color="auto"/>
              </w:divBdr>
            </w:div>
            <w:div w:id="18705505">
              <w:marLeft w:val="0"/>
              <w:marRight w:val="0"/>
              <w:marTop w:val="0"/>
              <w:marBottom w:val="0"/>
              <w:divBdr>
                <w:top w:val="none" w:sz="0" w:space="0" w:color="auto"/>
                <w:left w:val="none" w:sz="0" w:space="0" w:color="auto"/>
                <w:bottom w:val="none" w:sz="0" w:space="0" w:color="auto"/>
                <w:right w:val="none" w:sz="0" w:space="0" w:color="auto"/>
              </w:divBdr>
            </w:div>
            <w:div w:id="2131043618">
              <w:marLeft w:val="0"/>
              <w:marRight w:val="0"/>
              <w:marTop w:val="0"/>
              <w:marBottom w:val="0"/>
              <w:divBdr>
                <w:top w:val="none" w:sz="0" w:space="0" w:color="auto"/>
                <w:left w:val="none" w:sz="0" w:space="0" w:color="auto"/>
                <w:bottom w:val="none" w:sz="0" w:space="0" w:color="auto"/>
                <w:right w:val="none" w:sz="0" w:space="0" w:color="auto"/>
              </w:divBdr>
            </w:div>
            <w:div w:id="199634633">
              <w:marLeft w:val="0"/>
              <w:marRight w:val="0"/>
              <w:marTop w:val="0"/>
              <w:marBottom w:val="0"/>
              <w:divBdr>
                <w:top w:val="none" w:sz="0" w:space="0" w:color="auto"/>
                <w:left w:val="none" w:sz="0" w:space="0" w:color="auto"/>
                <w:bottom w:val="none" w:sz="0" w:space="0" w:color="auto"/>
                <w:right w:val="none" w:sz="0" w:space="0" w:color="auto"/>
              </w:divBdr>
            </w:div>
            <w:div w:id="1699089943">
              <w:marLeft w:val="0"/>
              <w:marRight w:val="0"/>
              <w:marTop w:val="0"/>
              <w:marBottom w:val="0"/>
              <w:divBdr>
                <w:top w:val="none" w:sz="0" w:space="0" w:color="auto"/>
                <w:left w:val="none" w:sz="0" w:space="0" w:color="auto"/>
                <w:bottom w:val="none" w:sz="0" w:space="0" w:color="auto"/>
                <w:right w:val="none" w:sz="0" w:space="0" w:color="auto"/>
              </w:divBdr>
            </w:div>
            <w:div w:id="64494365">
              <w:marLeft w:val="0"/>
              <w:marRight w:val="0"/>
              <w:marTop w:val="0"/>
              <w:marBottom w:val="0"/>
              <w:divBdr>
                <w:top w:val="none" w:sz="0" w:space="0" w:color="auto"/>
                <w:left w:val="none" w:sz="0" w:space="0" w:color="auto"/>
                <w:bottom w:val="none" w:sz="0" w:space="0" w:color="auto"/>
                <w:right w:val="none" w:sz="0" w:space="0" w:color="auto"/>
              </w:divBdr>
            </w:div>
            <w:div w:id="1071005259">
              <w:marLeft w:val="0"/>
              <w:marRight w:val="0"/>
              <w:marTop w:val="0"/>
              <w:marBottom w:val="0"/>
              <w:divBdr>
                <w:top w:val="none" w:sz="0" w:space="0" w:color="auto"/>
                <w:left w:val="none" w:sz="0" w:space="0" w:color="auto"/>
                <w:bottom w:val="none" w:sz="0" w:space="0" w:color="auto"/>
                <w:right w:val="none" w:sz="0" w:space="0" w:color="auto"/>
              </w:divBdr>
            </w:div>
            <w:div w:id="1660188363">
              <w:marLeft w:val="0"/>
              <w:marRight w:val="0"/>
              <w:marTop w:val="0"/>
              <w:marBottom w:val="0"/>
              <w:divBdr>
                <w:top w:val="none" w:sz="0" w:space="0" w:color="auto"/>
                <w:left w:val="none" w:sz="0" w:space="0" w:color="auto"/>
                <w:bottom w:val="none" w:sz="0" w:space="0" w:color="auto"/>
                <w:right w:val="none" w:sz="0" w:space="0" w:color="auto"/>
              </w:divBdr>
            </w:div>
          </w:divsChild>
        </w:div>
        <w:div w:id="1781294117">
          <w:marLeft w:val="0"/>
          <w:marRight w:val="0"/>
          <w:marTop w:val="0"/>
          <w:marBottom w:val="0"/>
          <w:divBdr>
            <w:top w:val="none" w:sz="0" w:space="0" w:color="auto"/>
            <w:left w:val="none" w:sz="0" w:space="0" w:color="auto"/>
            <w:bottom w:val="none" w:sz="0" w:space="0" w:color="auto"/>
            <w:right w:val="none" w:sz="0" w:space="0" w:color="auto"/>
          </w:divBdr>
          <w:divsChild>
            <w:div w:id="1035161258">
              <w:marLeft w:val="0"/>
              <w:marRight w:val="0"/>
              <w:marTop w:val="0"/>
              <w:marBottom w:val="0"/>
              <w:divBdr>
                <w:top w:val="none" w:sz="0" w:space="0" w:color="auto"/>
                <w:left w:val="none" w:sz="0" w:space="0" w:color="auto"/>
                <w:bottom w:val="none" w:sz="0" w:space="0" w:color="auto"/>
                <w:right w:val="none" w:sz="0" w:space="0" w:color="auto"/>
              </w:divBdr>
            </w:div>
          </w:divsChild>
        </w:div>
        <w:div w:id="1394963222">
          <w:marLeft w:val="0"/>
          <w:marRight w:val="0"/>
          <w:marTop w:val="0"/>
          <w:marBottom w:val="0"/>
          <w:divBdr>
            <w:top w:val="none" w:sz="0" w:space="0" w:color="auto"/>
            <w:left w:val="none" w:sz="0" w:space="0" w:color="auto"/>
            <w:bottom w:val="none" w:sz="0" w:space="0" w:color="auto"/>
            <w:right w:val="none" w:sz="0" w:space="0" w:color="auto"/>
          </w:divBdr>
          <w:divsChild>
            <w:div w:id="2026441001">
              <w:marLeft w:val="0"/>
              <w:marRight w:val="0"/>
              <w:marTop w:val="0"/>
              <w:marBottom w:val="0"/>
              <w:divBdr>
                <w:top w:val="none" w:sz="0" w:space="0" w:color="auto"/>
                <w:left w:val="none" w:sz="0" w:space="0" w:color="auto"/>
                <w:bottom w:val="none" w:sz="0" w:space="0" w:color="auto"/>
                <w:right w:val="none" w:sz="0" w:space="0" w:color="auto"/>
              </w:divBdr>
            </w:div>
            <w:div w:id="1760174245">
              <w:marLeft w:val="0"/>
              <w:marRight w:val="0"/>
              <w:marTop w:val="0"/>
              <w:marBottom w:val="0"/>
              <w:divBdr>
                <w:top w:val="none" w:sz="0" w:space="0" w:color="auto"/>
                <w:left w:val="none" w:sz="0" w:space="0" w:color="auto"/>
                <w:bottom w:val="none" w:sz="0" w:space="0" w:color="auto"/>
                <w:right w:val="none" w:sz="0" w:space="0" w:color="auto"/>
              </w:divBdr>
            </w:div>
            <w:div w:id="1865750622">
              <w:marLeft w:val="0"/>
              <w:marRight w:val="0"/>
              <w:marTop w:val="0"/>
              <w:marBottom w:val="0"/>
              <w:divBdr>
                <w:top w:val="none" w:sz="0" w:space="0" w:color="auto"/>
                <w:left w:val="none" w:sz="0" w:space="0" w:color="auto"/>
                <w:bottom w:val="none" w:sz="0" w:space="0" w:color="auto"/>
                <w:right w:val="none" w:sz="0" w:space="0" w:color="auto"/>
              </w:divBdr>
            </w:div>
            <w:div w:id="1439715010">
              <w:marLeft w:val="0"/>
              <w:marRight w:val="0"/>
              <w:marTop w:val="0"/>
              <w:marBottom w:val="0"/>
              <w:divBdr>
                <w:top w:val="none" w:sz="0" w:space="0" w:color="auto"/>
                <w:left w:val="none" w:sz="0" w:space="0" w:color="auto"/>
                <w:bottom w:val="none" w:sz="0" w:space="0" w:color="auto"/>
                <w:right w:val="none" w:sz="0" w:space="0" w:color="auto"/>
              </w:divBdr>
            </w:div>
            <w:div w:id="37626696">
              <w:marLeft w:val="0"/>
              <w:marRight w:val="0"/>
              <w:marTop w:val="0"/>
              <w:marBottom w:val="0"/>
              <w:divBdr>
                <w:top w:val="none" w:sz="0" w:space="0" w:color="auto"/>
                <w:left w:val="none" w:sz="0" w:space="0" w:color="auto"/>
                <w:bottom w:val="none" w:sz="0" w:space="0" w:color="auto"/>
                <w:right w:val="none" w:sz="0" w:space="0" w:color="auto"/>
              </w:divBdr>
            </w:div>
            <w:div w:id="504443156">
              <w:marLeft w:val="0"/>
              <w:marRight w:val="0"/>
              <w:marTop w:val="0"/>
              <w:marBottom w:val="0"/>
              <w:divBdr>
                <w:top w:val="none" w:sz="0" w:space="0" w:color="auto"/>
                <w:left w:val="none" w:sz="0" w:space="0" w:color="auto"/>
                <w:bottom w:val="none" w:sz="0" w:space="0" w:color="auto"/>
                <w:right w:val="none" w:sz="0" w:space="0" w:color="auto"/>
              </w:divBdr>
            </w:div>
            <w:div w:id="1743599175">
              <w:marLeft w:val="0"/>
              <w:marRight w:val="0"/>
              <w:marTop w:val="0"/>
              <w:marBottom w:val="0"/>
              <w:divBdr>
                <w:top w:val="none" w:sz="0" w:space="0" w:color="auto"/>
                <w:left w:val="none" w:sz="0" w:space="0" w:color="auto"/>
                <w:bottom w:val="none" w:sz="0" w:space="0" w:color="auto"/>
                <w:right w:val="none" w:sz="0" w:space="0" w:color="auto"/>
              </w:divBdr>
            </w:div>
          </w:divsChild>
        </w:div>
        <w:div w:id="1976636502">
          <w:marLeft w:val="0"/>
          <w:marRight w:val="0"/>
          <w:marTop w:val="0"/>
          <w:marBottom w:val="0"/>
          <w:divBdr>
            <w:top w:val="none" w:sz="0" w:space="0" w:color="auto"/>
            <w:left w:val="none" w:sz="0" w:space="0" w:color="auto"/>
            <w:bottom w:val="none" w:sz="0" w:space="0" w:color="auto"/>
            <w:right w:val="none" w:sz="0" w:space="0" w:color="auto"/>
          </w:divBdr>
          <w:divsChild>
            <w:div w:id="1218317019">
              <w:marLeft w:val="0"/>
              <w:marRight w:val="0"/>
              <w:marTop w:val="0"/>
              <w:marBottom w:val="0"/>
              <w:divBdr>
                <w:top w:val="none" w:sz="0" w:space="0" w:color="auto"/>
                <w:left w:val="none" w:sz="0" w:space="0" w:color="auto"/>
                <w:bottom w:val="none" w:sz="0" w:space="0" w:color="auto"/>
                <w:right w:val="none" w:sz="0" w:space="0" w:color="auto"/>
              </w:divBdr>
            </w:div>
          </w:divsChild>
        </w:div>
        <w:div w:id="133716282">
          <w:marLeft w:val="0"/>
          <w:marRight w:val="0"/>
          <w:marTop w:val="0"/>
          <w:marBottom w:val="0"/>
          <w:divBdr>
            <w:top w:val="none" w:sz="0" w:space="0" w:color="auto"/>
            <w:left w:val="none" w:sz="0" w:space="0" w:color="auto"/>
            <w:bottom w:val="none" w:sz="0" w:space="0" w:color="auto"/>
            <w:right w:val="none" w:sz="0" w:space="0" w:color="auto"/>
          </w:divBdr>
          <w:divsChild>
            <w:div w:id="728847349">
              <w:marLeft w:val="0"/>
              <w:marRight w:val="0"/>
              <w:marTop w:val="0"/>
              <w:marBottom w:val="0"/>
              <w:divBdr>
                <w:top w:val="none" w:sz="0" w:space="0" w:color="auto"/>
                <w:left w:val="none" w:sz="0" w:space="0" w:color="auto"/>
                <w:bottom w:val="none" w:sz="0" w:space="0" w:color="auto"/>
                <w:right w:val="none" w:sz="0" w:space="0" w:color="auto"/>
              </w:divBdr>
            </w:div>
            <w:div w:id="2035616145">
              <w:marLeft w:val="0"/>
              <w:marRight w:val="0"/>
              <w:marTop w:val="0"/>
              <w:marBottom w:val="0"/>
              <w:divBdr>
                <w:top w:val="none" w:sz="0" w:space="0" w:color="auto"/>
                <w:left w:val="none" w:sz="0" w:space="0" w:color="auto"/>
                <w:bottom w:val="none" w:sz="0" w:space="0" w:color="auto"/>
                <w:right w:val="none" w:sz="0" w:space="0" w:color="auto"/>
              </w:divBdr>
            </w:div>
            <w:div w:id="23099350">
              <w:marLeft w:val="0"/>
              <w:marRight w:val="0"/>
              <w:marTop w:val="0"/>
              <w:marBottom w:val="0"/>
              <w:divBdr>
                <w:top w:val="none" w:sz="0" w:space="0" w:color="auto"/>
                <w:left w:val="none" w:sz="0" w:space="0" w:color="auto"/>
                <w:bottom w:val="none" w:sz="0" w:space="0" w:color="auto"/>
                <w:right w:val="none" w:sz="0" w:space="0" w:color="auto"/>
              </w:divBdr>
            </w:div>
            <w:div w:id="2077050242">
              <w:marLeft w:val="0"/>
              <w:marRight w:val="0"/>
              <w:marTop w:val="0"/>
              <w:marBottom w:val="0"/>
              <w:divBdr>
                <w:top w:val="none" w:sz="0" w:space="0" w:color="auto"/>
                <w:left w:val="none" w:sz="0" w:space="0" w:color="auto"/>
                <w:bottom w:val="none" w:sz="0" w:space="0" w:color="auto"/>
                <w:right w:val="none" w:sz="0" w:space="0" w:color="auto"/>
              </w:divBdr>
            </w:div>
            <w:div w:id="881943999">
              <w:marLeft w:val="0"/>
              <w:marRight w:val="0"/>
              <w:marTop w:val="0"/>
              <w:marBottom w:val="0"/>
              <w:divBdr>
                <w:top w:val="none" w:sz="0" w:space="0" w:color="auto"/>
                <w:left w:val="none" w:sz="0" w:space="0" w:color="auto"/>
                <w:bottom w:val="none" w:sz="0" w:space="0" w:color="auto"/>
                <w:right w:val="none" w:sz="0" w:space="0" w:color="auto"/>
              </w:divBdr>
            </w:div>
            <w:div w:id="1671371144">
              <w:marLeft w:val="0"/>
              <w:marRight w:val="0"/>
              <w:marTop w:val="0"/>
              <w:marBottom w:val="0"/>
              <w:divBdr>
                <w:top w:val="none" w:sz="0" w:space="0" w:color="auto"/>
                <w:left w:val="none" w:sz="0" w:space="0" w:color="auto"/>
                <w:bottom w:val="none" w:sz="0" w:space="0" w:color="auto"/>
                <w:right w:val="none" w:sz="0" w:space="0" w:color="auto"/>
              </w:divBdr>
            </w:div>
          </w:divsChild>
        </w:div>
        <w:div w:id="1142188527">
          <w:marLeft w:val="0"/>
          <w:marRight w:val="0"/>
          <w:marTop w:val="0"/>
          <w:marBottom w:val="0"/>
          <w:divBdr>
            <w:top w:val="none" w:sz="0" w:space="0" w:color="auto"/>
            <w:left w:val="none" w:sz="0" w:space="0" w:color="auto"/>
            <w:bottom w:val="none" w:sz="0" w:space="0" w:color="auto"/>
            <w:right w:val="none" w:sz="0" w:space="0" w:color="auto"/>
          </w:divBdr>
          <w:divsChild>
            <w:div w:id="650209813">
              <w:marLeft w:val="0"/>
              <w:marRight w:val="0"/>
              <w:marTop w:val="0"/>
              <w:marBottom w:val="0"/>
              <w:divBdr>
                <w:top w:val="none" w:sz="0" w:space="0" w:color="auto"/>
                <w:left w:val="none" w:sz="0" w:space="0" w:color="auto"/>
                <w:bottom w:val="none" w:sz="0" w:space="0" w:color="auto"/>
                <w:right w:val="none" w:sz="0" w:space="0" w:color="auto"/>
              </w:divBdr>
            </w:div>
          </w:divsChild>
        </w:div>
        <w:div w:id="707028743">
          <w:marLeft w:val="0"/>
          <w:marRight w:val="0"/>
          <w:marTop w:val="0"/>
          <w:marBottom w:val="0"/>
          <w:divBdr>
            <w:top w:val="none" w:sz="0" w:space="0" w:color="auto"/>
            <w:left w:val="none" w:sz="0" w:space="0" w:color="auto"/>
            <w:bottom w:val="none" w:sz="0" w:space="0" w:color="auto"/>
            <w:right w:val="none" w:sz="0" w:space="0" w:color="auto"/>
          </w:divBdr>
          <w:divsChild>
            <w:div w:id="581719162">
              <w:marLeft w:val="0"/>
              <w:marRight w:val="0"/>
              <w:marTop w:val="0"/>
              <w:marBottom w:val="0"/>
              <w:divBdr>
                <w:top w:val="none" w:sz="0" w:space="0" w:color="auto"/>
                <w:left w:val="none" w:sz="0" w:space="0" w:color="auto"/>
                <w:bottom w:val="none" w:sz="0" w:space="0" w:color="auto"/>
                <w:right w:val="none" w:sz="0" w:space="0" w:color="auto"/>
              </w:divBdr>
            </w:div>
            <w:div w:id="2124226603">
              <w:marLeft w:val="0"/>
              <w:marRight w:val="0"/>
              <w:marTop w:val="0"/>
              <w:marBottom w:val="0"/>
              <w:divBdr>
                <w:top w:val="none" w:sz="0" w:space="0" w:color="auto"/>
                <w:left w:val="none" w:sz="0" w:space="0" w:color="auto"/>
                <w:bottom w:val="none" w:sz="0" w:space="0" w:color="auto"/>
                <w:right w:val="none" w:sz="0" w:space="0" w:color="auto"/>
              </w:divBdr>
            </w:div>
            <w:div w:id="696391850">
              <w:marLeft w:val="0"/>
              <w:marRight w:val="0"/>
              <w:marTop w:val="0"/>
              <w:marBottom w:val="0"/>
              <w:divBdr>
                <w:top w:val="none" w:sz="0" w:space="0" w:color="auto"/>
                <w:left w:val="none" w:sz="0" w:space="0" w:color="auto"/>
                <w:bottom w:val="none" w:sz="0" w:space="0" w:color="auto"/>
                <w:right w:val="none" w:sz="0" w:space="0" w:color="auto"/>
              </w:divBdr>
            </w:div>
            <w:div w:id="868372342">
              <w:marLeft w:val="0"/>
              <w:marRight w:val="0"/>
              <w:marTop w:val="0"/>
              <w:marBottom w:val="0"/>
              <w:divBdr>
                <w:top w:val="none" w:sz="0" w:space="0" w:color="auto"/>
                <w:left w:val="none" w:sz="0" w:space="0" w:color="auto"/>
                <w:bottom w:val="none" w:sz="0" w:space="0" w:color="auto"/>
                <w:right w:val="none" w:sz="0" w:space="0" w:color="auto"/>
              </w:divBdr>
            </w:div>
            <w:div w:id="2069376177">
              <w:marLeft w:val="0"/>
              <w:marRight w:val="0"/>
              <w:marTop w:val="0"/>
              <w:marBottom w:val="0"/>
              <w:divBdr>
                <w:top w:val="none" w:sz="0" w:space="0" w:color="auto"/>
                <w:left w:val="none" w:sz="0" w:space="0" w:color="auto"/>
                <w:bottom w:val="none" w:sz="0" w:space="0" w:color="auto"/>
                <w:right w:val="none" w:sz="0" w:space="0" w:color="auto"/>
              </w:divBdr>
            </w:div>
            <w:div w:id="112284923">
              <w:marLeft w:val="0"/>
              <w:marRight w:val="0"/>
              <w:marTop w:val="0"/>
              <w:marBottom w:val="0"/>
              <w:divBdr>
                <w:top w:val="none" w:sz="0" w:space="0" w:color="auto"/>
                <w:left w:val="none" w:sz="0" w:space="0" w:color="auto"/>
                <w:bottom w:val="none" w:sz="0" w:space="0" w:color="auto"/>
                <w:right w:val="none" w:sz="0" w:space="0" w:color="auto"/>
              </w:divBdr>
            </w:div>
            <w:div w:id="919413830">
              <w:marLeft w:val="0"/>
              <w:marRight w:val="0"/>
              <w:marTop w:val="0"/>
              <w:marBottom w:val="0"/>
              <w:divBdr>
                <w:top w:val="none" w:sz="0" w:space="0" w:color="auto"/>
                <w:left w:val="none" w:sz="0" w:space="0" w:color="auto"/>
                <w:bottom w:val="none" w:sz="0" w:space="0" w:color="auto"/>
                <w:right w:val="none" w:sz="0" w:space="0" w:color="auto"/>
              </w:divBdr>
            </w:div>
          </w:divsChild>
        </w:div>
        <w:div w:id="1986352508">
          <w:marLeft w:val="0"/>
          <w:marRight w:val="0"/>
          <w:marTop w:val="0"/>
          <w:marBottom w:val="0"/>
          <w:divBdr>
            <w:top w:val="none" w:sz="0" w:space="0" w:color="auto"/>
            <w:left w:val="none" w:sz="0" w:space="0" w:color="auto"/>
            <w:bottom w:val="none" w:sz="0" w:space="0" w:color="auto"/>
            <w:right w:val="none" w:sz="0" w:space="0" w:color="auto"/>
          </w:divBdr>
          <w:divsChild>
            <w:div w:id="520433216">
              <w:marLeft w:val="0"/>
              <w:marRight w:val="0"/>
              <w:marTop w:val="0"/>
              <w:marBottom w:val="0"/>
              <w:divBdr>
                <w:top w:val="none" w:sz="0" w:space="0" w:color="auto"/>
                <w:left w:val="none" w:sz="0" w:space="0" w:color="auto"/>
                <w:bottom w:val="none" w:sz="0" w:space="0" w:color="auto"/>
                <w:right w:val="none" w:sz="0" w:space="0" w:color="auto"/>
              </w:divBdr>
            </w:div>
            <w:div w:id="1579094357">
              <w:marLeft w:val="0"/>
              <w:marRight w:val="0"/>
              <w:marTop w:val="0"/>
              <w:marBottom w:val="0"/>
              <w:divBdr>
                <w:top w:val="none" w:sz="0" w:space="0" w:color="auto"/>
                <w:left w:val="none" w:sz="0" w:space="0" w:color="auto"/>
                <w:bottom w:val="none" w:sz="0" w:space="0" w:color="auto"/>
                <w:right w:val="none" w:sz="0" w:space="0" w:color="auto"/>
              </w:divBdr>
            </w:div>
          </w:divsChild>
        </w:div>
        <w:div w:id="835267966">
          <w:marLeft w:val="0"/>
          <w:marRight w:val="0"/>
          <w:marTop w:val="0"/>
          <w:marBottom w:val="0"/>
          <w:divBdr>
            <w:top w:val="none" w:sz="0" w:space="0" w:color="auto"/>
            <w:left w:val="none" w:sz="0" w:space="0" w:color="auto"/>
            <w:bottom w:val="none" w:sz="0" w:space="0" w:color="auto"/>
            <w:right w:val="none" w:sz="0" w:space="0" w:color="auto"/>
          </w:divBdr>
          <w:divsChild>
            <w:div w:id="411395939">
              <w:marLeft w:val="0"/>
              <w:marRight w:val="0"/>
              <w:marTop w:val="0"/>
              <w:marBottom w:val="0"/>
              <w:divBdr>
                <w:top w:val="none" w:sz="0" w:space="0" w:color="auto"/>
                <w:left w:val="none" w:sz="0" w:space="0" w:color="auto"/>
                <w:bottom w:val="none" w:sz="0" w:space="0" w:color="auto"/>
                <w:right w:val="none" w:sz="0" w:space="0" w:color="auto"/>
              </w:divBdr>
            </w:div>
            <w:div w:id="1550922679">
              <w:marLeft w:val="0"/>
              <w:marRight w:val="0"/>
              <w:marTop w:val="0"/>
              <w:marBottom w:val="0"/>
              <w:divBdr>
                <w:top w:val="none" w:sz="0" w:space="0" w:color="auto"/>
                <w:left w:val="none" w:sz="0" w:space="0" w:color="auto"/>
                <w:bottom w:val="none" w:sz="0" w:space="0" w:color="auto"/>
                <w:right w:val="none" w:sz="0" w:space="0" w:color="auto"/>
              </w:divBdr>
            </w:div>
            <w:div w:id="2163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1967">
      <w:bodyDiv w:val="1"/>
      <w:marLeft w:val="0"/>
      <w:marRight w:val="0"/>
      <w:marTop w:val="0"/>
      <w:marBottom w:val="0"/>
      <w:divBdr>
        <w:top w:val="none" w:sz="0" w:space="0" w:color="auto"/>
        <w:left w:val="none" w:sz="0" w:space="0" w:color="auto"/>
        <w:bottom w:val="none" w:sz="0" w:space="0" w:color="auto"/>
        <w:right w:val="none" w:sz="0" w:space="0" w:color="auto"/>
      </w:divBdr>
    </w:div>
    <w:div w:id="1933735933">
      <w:bodyDiv w:val="1"/>
      <w:marLeft w:val="0"/>
      <w:marRight w:val="0"/>
      <w:marTop w:val="0"/>
      <w:marBottom w:val="0"/>
      <w:divBdr>
        <w:top w:val="none" w:sz="0" w:space="0" w:color="auto"/>
        <w:left w:val="none" w:sz="0" w:space="0" w:color="auto"/>
        <w:bottom w:val="none" w:sz="0" w:space="0" w:color="auto"/>
        <w:right w:val="none" w:sz="0" w:space="0" w:color="auto"/>
      </w:divBdr>
    </w:div>
    <w:div w:id="1935898869">
      <w:bodyDiv w:val="1"/>
      <w:marLeft w:val="0"/>
      <w:marRight w:val="0"/>
      <w:marTop w:val="0"/>
      <w:marBottom w:val="0"/>
      <w:divBdr>
        <w:top w:val="none" w:sz="0" w:space="0" w:color="auto"/>
        <w:left w:val="none" w:sz="0" w:space="0" w:color="auto"/>
        <w:bottom w:val="none" w:sz="0" w:space="0" w:color="auto"/>
        <w:right w:val="none" w:sz="0" w:space="0" w:color="auto"/>
      </w:divBdr>
    </w:div>
    <w:div w:id="1998487259">
      <w:bodyDiv w:val="1"/>
      <w:marLeft w:val="0"/>
      <w:marRight w:val="0"/>
      <w:marTop w:val="0"/>
      <w:marBottom w:val="0"/>
      <w:divBdr>
        <w:top w:val="none" w:sz="0" w:space="0" w:color="auto"/>
        <w:left w:val="none" w:sz="0" w:space="0" w:color="auto"/>
        <w:bottom w:val="none" w:sz="0" w:space="0" w:color="auto"/>
        <w:right w:val="none" w:sz="0" w:space="0" w:color="auto"/>
      </w:divBdr>
    </w:div>
    <w:div w:id="2012751314">
      <w:bodyDiv w:val="1"/>
      <w:marLeft w:val="0"/>
      <w:marRight w:val="0"/>
      <w:marTop w:val="0"/>
      <w:marBottom w:val="0"/>
      <w:divBdr>
        <w:top w:val="none" w:sz="0" w:space="0" w:color="auto"/>
        <w:left w:val="none" w:sz="0" w:space="0" w:color="auto"/>
        <w:bottom w:val="none" w:sz="0" w:space="0" w:color="auto"/>
        <w:right w:val="none" w:sz="0" w:space="0" w:color="auto"/>
      </w:divBdr>
      <w:divsChild>
        <w:div w:id="738987478">
          <w:marLeft w:val="0"/>
          <w:marRight w:val="0"/>
          <w:marTop w:val="0"/>
          <w:marBottom w:val="0"/>
          <w:divBdr>
            <w:top w:val="none" w:sz="0" w:space="0" w:color="auto"/>
            <w:left w:val="none" w:sz="0" w:space="0" w:color="auto"/>
            <w:bottom w:val="none" w:sz="0" w:space="0" w:color="auto"/>
            <w:right w:val="none" w:sz="0" w:space="0" w:color="auto"/>
          </w:divBdr>
        </w:div>
        <w:div w:id="1243832343">
          <w:marLeft w:val="0"/>
          <w:marRight w:val="0"/>
          <w:marTop w:val="0"/>
          <w:marBottom w:val="0"/>
          <w:divBdr>
            <w:top w:val="none" w:sz="0" w:space="0" w:color="auto"/>
            <w:left w:val="none" w:sz="0" w:space="0" w:color="auto"/>
            <w:bottom w:val="none" w:sz="0" w:space="0" w:color="auto"/>
            <w:right w:val="none" w:sz="0" w:space="0" w:color="auto"/>
          </w:divBdr>
        </w:div>
      </w:divsChild>
    </w:div>
    <w:div w:id="2044791068">
      <w:bodyDiv w:val="1"/>
      <w:marLeft w:val="0"/>
      <w:marRight w:val="0"/>
      <w:marTop w:val="0"/>
      <w:marBottom w:val="0"/>
      <w:divBdr>
        <w:top w:val="none" w:sz="0" w:space="0" w:color="auto"/>
        <w:left w:val="none" w:sz="0" w:space="0" w:color="auto"/>
        <w:bottom w:val="none" w:sz="0" w:space="0" w:color="auto"/>
        <w:right w:val="none" w:sz="0" w:space="0" w:color="auto"/>
      </w:divBdr>
    </w:div>
    <w:div w:id="21255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mailto:Katherine.Maguire@doncaster.gov.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yperlink" Target="mailto:Community.wealthbuilder@doncaster.gov.uk" TargetMode="External"/><Relationship Id="rId7" Type="http://schemas.openxmlformats.org/officeDocument/2006/relationships/settings" Target="settings.xml"/><Relationship Id="rId12" Type="http://schemas.openxmlformats.org/officeDocument/2006/relationships/hyperlink" Target="mailto:communitywealthbuilder@doncaster.gov.uk" TargetMode="External"/><Relationship Id="rId17" Type="http://schemas.openxmlformats.org/officeDocument/2006/relationships/image" Target="media/image5.png"/><Relationship Id="rId25" Type="http://schemas.openxmlformats.org/officeDocument/2006/relationships/hyperlink" Target="mailto:Daisy.Joustra@doncaster.gov.uk" TargetMode="External"/><Relationship Id="rId33" Type="http://schemas.openxmlformats.org/officeDocument/2006/relationships/hyperlink" Target="mailto:Ayesha.Da-Cunha@doncaster.gov.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mailto:Donna.Louise-Jones@doncaster.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l-doncaster.uk/for-my-organisation" TargetMode="External"/><Relationship Id="rId24" Type="http://schemas.openxmlformats.org/officeDocument/2006/relationships/hyperlink" Target="mailto:Community.WealthBuilder@doncaster.gov.uk" TargetMode="External"/><Relationship Id="rId32" Type="http://schemas.openxmlformats.org/officeDocument/2006/relationships/hyperlink" Target="mailto:sarah.mccoy@doncaster.gov.uk"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forms.office.com/e/WTGcMcwkXv" TargetMode="External"/><Relationship Id="rId28" Type="http://schemas.openxmlformats.org/officeDocument/2006/relationships/hyperlink" Target="mailto:Charlie.Bonner@doncaster.gov.u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mailto:Megan.Green@doncaster.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Community.WealthBuilder@doncaster.gov.uk" TargetMode="External"/><Relationship Id="rId27" Type="http://schemas.openxmlformats.org/officeDocument/2006/relationships/hyperlink" Target="mailto:Naomi.Silvester@doncaster.gov.uk" TargetMode="External"/><Relationship Id="rId30" Type="http://schemas.openxmlformats.org/officeDocument/2006/relationships/hyperlink" Target="mailto:Josh.briggs@doncaster.gov.uk" TargetMode="External"/><Relationship Id="rId35"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b355ce-9a74-45c5-9dcf-729ddc9957a1">
      <Terms xmlns="http://schemas.microsoft.com/office/infopath/2007/PartnerControls"/>
    </lcf76f155ced4ddcb4097134ff3c332f>
    <TaxCatchAll xmlns="e6bdf37b-02f2-4254-b974-da637b1c2e4c" xsi:nil="true"/>
    <SharedWithUsers xmlns="e6bdf37b-02f2-4254-b974-da637b1c2e4c">
      <UserInfo>
        <DisplayName/>
        <AccountId xsi:nil="true"/>
        <AccountType/>
      </UserInfo>
    </SharedWithUsers>
    <_Flow_SignoffStatus xmlns="96b355ce-9a74-45c5-9dcf-729ddc9957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97A3E5E478C94DA35E17715EC522C7" ma:contentTypeVersion="20" ma:contentTypeDescription="Create a new document." ma:contentTypeScope="" ma:versionID="0647fa9c435bac050c6abb8f22a57966">
  <xsd:schema xmlns:xsd="http://www.w3.org/2001/XMLSchema" xmlns:xs="http://www.w3.org/2001/XMLSchema" xmlns:p="http://schemas.microsoft.com/office/2006/metadata/properties" xmlns:ns2="96b355ce-9a74-45c5-9dcf-729ddc9957a1" xmlns:ns3="e6bdf37b-02f2-4254-b974-da637b1c2e4c" targetNamespace="http://schemas.microsoft.com/office/2006/metadata/properties" ma:root="true" ma:fieldsID="748054f160f85a68297a2cedd1a2ab88" ns2:_="" ns3:_="">
    <xsd:import namespace="96b355ce-9a74-45c5-9dcf-729ddc9957a1"/>
    <xsd:import namespace="e6bdf37b-02f2-4254-b974-da637b1c2e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355ce-9a74-45c5-9dcf-729ddc995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df37b-02f2-4254-b974-da637b1c2e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83043-a0e2-408d-a8e7-4a82e1dbdc59}" ma:internalName="TaxCatchAll" ma:showField="CatchAllData" ma:web="e6bdf37b-02f2-4254-b974-da637b1c2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53249-9952-46EB-8324-1852A28F4BA7}">
  <ds:schemaRefs>
    <ds:schemaRef ds:uri="http://schemas.microsoft.com/sharepoint/v3/contenttype/forms"/>
  </ds:schemaRefs>
</ds:datastoreItem>
</file>

<file path=customXml/itemProps2.xml><?xml version="1.0" encoding="utf-8"?>
<ds:datastoreItem xmlns:ds="http://schemas.openxmlformats.org/officeDocument/2006/customXml" ds:itemID="{47880CD8-68DC-4E3F-80D2-9CB922B6C203}">
  <ds:schemaRefs>
    <ds:schemaRef ds:uri="http://schemas.microsoft.com/office/2006/metadata/properties"/>
    <ds:schemaRef ds:uri="http://schemas.microsoft.com/office/infopath/2007/PartnerControls"/>
    <ds:schemaRef ds:uri="96b355ce-9a74-45c5-9dcf-729ddc9957a1"/>
    <ds:schemaRef ds:uri="e6bdf37b-02f2-4254-b974-da637b1c2e4c"/>
  </ds:schemaRefs>
</ds:datastoreItem>
</file>

<file path=customXml/itemProps3.xml><?xml version="1.0" encoding="utf-8"?>
<ds:datastoreItem xmlns:ds="http://schemas.openxmlformats.org/officeDocument/2006/customXml" ds:itemID="{39AF88D5-8522-4B28-9582-60E63FE4D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355ce-9a74-45c5-9dcf-729ddc9957a1"/>
    <ds:schemaRef ds:uri="e6bdf37b-02f2-4254-b974-da637b1c2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E964C-EAAA-477E-9DBB-78A4AEEB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 Jodie</dc:creator>
  <cp:keywords/>
  <dc:description/>
  <cp:lastModifiedBy>Lanaghan, Kerry</cp:lastModifiedBy>
  <cp:revision>33</cp:revision>
  <cp:lastPrinted>2025-10-24T12:02:00Z</cp:lastPrinted>
  <dcterms:created xsi:type="dcterms:W3CDTF">2025-10-24T08:48:00Z</dcterms:created>
  <dcterms:modified xsi:type="dcterms:W3CDTF">2025-10-27T10:10:00Z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0x010100CF97A3E5E478C94DA35E17715EC522C7</vt:lpwstr>
  </property>
  <property fmtid="{D5CDD505-2E9C-101B-9397-08002B2CF9AE}" pid="3" name="Order">
    <vt:r8>504600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